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935BB" w:rsidRDefault="008935BB">
      <w:pPr>
        <w:autoSpaceDE w:val="0"/>
        <w:autoSpaceDN w:val="0"/>
        <w:spacing w:after="78" w:line="220" w:lineRule="exact"/>
      </w:pPr>
    </w:p>
    <w:p w:rsidR="00F632D0" w:rsidRPr="006D7C81" w:rsidRDefault="00F632D0" w:rsidP="00F632D0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  <w:lang w:val="ru-RU"/>
        </w:rPr>
      </w:pPr>
      <w:r w:rsidRPr="006D7C81">
        <w:rPr>
          <w:rFonts w:ascii="Times New Roman" w:hAnsi="Times New Roman" w:cs="Times New Roman"/>
          <w:iCs/>
          <w:sz w:val="28"/>
          <w:szCs w:val="28"/>
          <w:vertAlign w:val="superscript"/>
          <w:lang w:val="ru-RU"/>
        </w:rPr>
        <w:t>Муниципальное автономное общеобразовательное учреждение</w:t>
      </w:r>
    </w:p>
    <w:p w:rsidR="00F632D0" w:rsidRPr="006D7C81" w:rsidRDefault="00F632D0" w:rsidP="00F632D0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vertAlign w:val="superscript"/>
          <w:lang w:val="ru-RU"/>
        </w:rPr>
      </w:pPr>
      <w:r w:rsidRPr="006D7C81">
        <w:rPr>
          <w:rFonts w:ascii="Times New Roman" w:hAnsi="Times New Roman" w:cs="Times New Roman"/>
          <w:iCs/>
          <w:sz w:val="28"/>
          <w:szCs w:val="28"/>
          <w:vertAlign w:val="superscript"/>
          <w:lang w:val="ru-RU"/>
        </w:rPr>
        <w:t>средняя общеобразовательная школа №1</w:t>
      </w:r>
    </w:p>
    <w:p w:rsidR="00F632D0" w:rsidRDefault="00F632D0" w:rsidP="00F632D0">
      <w:pPr>
        <w:spacing w:after="0"/>
        <w:ind w:left="120"/>
        <w:rPr>
          <w:lang w:val="ru-RU"/>
        </w:rPr>
      </w:pPr>
    </w:p>
    <w:tbl>
      <w:tblPr>
        <w:tblpPr w:leftFromText="180" w:rightFromText="180" w:vertAnchor="text" w:horzAnchor="margin" w:tblpXSpec="center" w:tblpY="240"/>
        <w:tblW w:w="9563" w:type="dxa"/>
        <w:tblLook w:val="04A0" w:firstRow="1" w:lastRow="0" w:firstColumn="1" w:lastColumn="0" w:noHBand="0" w:noVBand="1"/>
      </w:tblPr>
      <w:tblGrid>
        <w:gridCol w:w="3367"/>
        <w:gridCol w:w="2020"/>
        <w:gridCol w:w="4176"/>
      </w:tblGrid>
      <w:tr w:rsidR="00F632D0" w:rsidTr="00F632D0">
        <w:trPr>
          <w:trHeight w:val="1731"/>
        </w:trPr>
        <w:tc>
          <w:tcPr>
            <w:tcW w:w="3367" w:type="dxa"/>
          </w:tcPr>
          <w:p w:rsidR="00F632D0" w:rsidRDefault="00F632D0" w:rsidP="00F632D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РАССМОТРЕНО</w:t>
            </w:r>
          </w:p>
          <w:p w:rsidR="00F632D0" w:rsidRDefault="00F632D0" w:rsidP="00F632D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Педагогическим советом</w:t>
            </w:r>
          </w:p>
          <w:p w:rsidR="00F632D0" w:rsidRDefault="00F632D0" w:rsidP="00F632D0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Протокол №1 от 29.08.2024г.</w:t>
            </w:r>
          </w:p>
          <w:p w:rsidR="00F632D0" w:rsidRDefault="00F632D0" w:rsidP="00F632D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20" w:type="dxa"/>
          </w:tcPr>
          <w:p w:rsidR="00F632D0" w:rsidRDefault="00F632D0" w:rsidP="00F632D0">
            <w:pPr>
              <w:autoSpaceDE w:val="0"/>
              <w:autoSpaceDN w:val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176" w:type="dxa"/>
          </w:tcPr>
          <w:p w:rsidR="00F632D0" w:rsidRPr="004D7558" w:rsidRDefault="00F632D0" w:rsidP="00F632D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F632D0" w:rsidRPr="004D7558" w:rsidRDefault="00F632D0" w:rsidP="00F632D0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директора МАОУ СОШ №1</w:t>
            </w:r>
          </w:p>
          <w:p w:rsidR="00F632D0" w:rsidRPr="004D7558" w:rsidRDefault="00F632D0" w:rsidP="00F632D0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5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4D7558">
              <w:rPr>
                <w:rFonts w:ascii="Times New Roman" w:hAnsi="Times New Roman" w:cs="Times New Roman"/>
                <w:sz w:val="24"/>
                <w:szCs w:val="24"/>
              </w:rPr>
              <w:t xml:space="preserve"> № 80-О </w:t>
            </w:r>
            <w:proofErr w:type="spellStart"/>
            <w:r w:rsidRPr="004D755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4D7558">
              <w:rPr>
                <w:rFonts w:ascii="Times New Roman" w:hAnsi="Times New Roman" w:cs="Times New Roman"/>
                <w:sz w:val="24"/>
                <w:szCs w:val="24"/>
              </w:rPr>
              <w:t xml:space="preserve"> 30.08.2024г.</w:t>
            </w:r>
          </w:p>
          <w:p w:rsidR="00F632D0" w:rsidRDefault="00F632D0" w:rsidP="00F632D0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632D0" w:rsidRDefault="00F632D0" w:rsidP="00F632D0">
      <w:pPr>
        <w:spacing w:after="0"/>
        <w:ind w:left="120"/>
        <w:rPr>
          <w:lang w:val="ru-RU"/>
        </w:rPr>
      </w:pPr>
    </w:p>
    <w:p w:rsidR="00F632D0" w:rsidRDefault="00F632D0" w:rsidP="00F632D0">
      <w:pPr>
        <w:spacing w:after="0"/>
        <w:rPr>
          <w:lang w:val="ru-RU"/>
        </w:rPr>
      </w:pPr>
    </w:p>
    <w:p w:rsidR="00F632D0" w:rsidRDefault="00F632D0" w:rsidP="00F632D0">
      <w:pPr>
        <w:spacing w:after="0"/>
        <w:ind w:left="120"/>
        <w:rPr>
          <w:lang w:val="ru-RU"/>
        </w:rPr>
      </w:pPr>
    </w:p>
    <w:p w:rsidR="00F632D0" w:rsidRDefault="00F632D0" w:rsidP="00F632D0">
      <w:pPr>
        <w:spacing w:after="0"/>
        <w:ind w:left="120"/>
        <w:rPr>
          <w:lang w:val="ru-RU"/>
        </w:rPr>
      </w:pPr>
    </w:p>
    <w:p w:rsidR="00F632D0" w:rsidRDefault="00F632D0" w:rsidP="00F632D0">
      <w:pPr>
        <w:spacing w:after="0"/>
        <w:ind w:left="120"/>
        <w:rPr>
          <w:lang w:val="ru-RU"/>
        </w:rPr>
      </w:pPr>
    </w:p>
    <w:p w:rsidR="00F632D0" w:rsidRDefault="00F632D0" w:rsidP="00F632D0">
      <w:pPr>
        <w:spacing w:after="0"/>
        <w:ind w:left="120"/>
        <w:rPr>
          <w:lang w:val="ru-RU"/>
        </w:rPr>
      </w:pPr>
    </w:p>
    <w:p w:rsidR="00F632D0" w:rsidRDefault="00F632D0" w:rsidP="00F632D0">
      <w:pPr>
        <w:spacing w:after="0"/>
        <w:ind w:left="120"/>
        <w:rPr>
          <w:lang w:val="ru-RU"/>
        </w:rPr>
      </w:pPr>
    </w:p>
    <w:p w:rsidR="00F632D0" w:rsidRPr="004D7558" w:rsidRDefault="00F632D0" w:rsidP="00F632D0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D7558">
        <w:rPr>
          <w:rFonts w:ascii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F632D0" w:rsidRPr="004D7558" w:rsidRDefault="00F632D0" w:rsidP="00F632D0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D7558"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«Изобразительное искусство»</w:t>
      </w:r>
    </w:p>
    <w:p w:rsidR="00F632D0" w:rsidRPr="004D7558" w:rsidRDefault="00F632D0" w:rsidP="00F632D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7558">
        <w:rPr>
          <w:rFonts w:ascii="Times New Roman" w:hAnsi="Times New Roman" w:cs="Times New Roman"/>
          <w:sz w:val="28"/>
          <w:szCs w:val="28"/>
          <w:lang w:val="ru-RU"/>
        </w:rPr>
        <w:t>основного общего образования для 5-7 классов</w:t>
      </w:r>
    </w:p>
    <w:p w:rsidR="00F632D0" w:rsidRPr="004D7558" w:rsidRDefault="00F632D0" w:rsidP="00F632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D7558">
        <w:rPr>
          <w:rFonts w:ascii="Times New Roman" w:hAnsi="Times New Roman" w:cs="Times New Roman"/>
          <w:sz w:val="28"/>
          <w:szCs w:val="28"/>
          <w:lang w:val="ru-RU"/>
        </w:rPr>
        <w:t>Количество часов: 102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D7558">
        <w:rPr>
          <w:rFonts w:ascii="Times New Roman" w:hAnsi="Times New Roman" w:cs="Times New Roman"/>
          <w:sz w:val="28"/>
          <w:szCs w:val="28"/>
          <w:lang w:val="ru-RU"/>
        </w:rPr>
        <w:t>(1 часа в неделю)</w:t>
      </w:r>
    </w:p>
    <w:p w:rsidR="00F632D0" w:rsidRDefault="00F632D0" w:rsidP="00F632D0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bottomFromText="200" w:vertAnchor="text" w:horzAnchor="margin" w:tblpXSpec="right" w:tblpY="2319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F632D0" w:rsidRPr="004D7558" w:rsidTr="00F632D0">
        <w:tc>
          <w:tcPr>
            <w:tcW w:w="3876" w:type="dxa"/>
          </w:tcPr>
          <w:p w:rsidR="00F632D0" w:rsidRDefault="00F632D0" w:rsidP="00F632D0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479" w:type="dxa"/>
          </w:tcPr>
          <w:p w:rsidR="00F632D0" w:rsidRPr="004D7558" w:rsidRDefault="00F632D0" w:rsidP="00F632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Организация-разработчик: МАОУ СОШ № 1</w:t>
            </w:r>
          </w:p>
          <w:p w:rsidR="00F632D0" w:rsidRPr="004D7558" w:rsidRDefault="00F632D0" w:rsidP="00F632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Разработчик(и):</w:t>
            </w:r>
          </w:p>
          <w:p w:rsidR="00F632D0" w:rsidRPr="004D7558" w:rsidRDefault="00F632D0" w:rsidP="00F632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Бороздина Марина Анатольевна, учитель ИЗО, </w:t>
            </w:r>
          </w:p>
          <w:p w:rsidR="00F632D0" w:rsidRPr="004D7558" w:rsidRDefault="00F632D0" w:rsidP="00F632D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D75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высшая квалификационная категория</w:t>
            </w:r>
          </w:p>
          <w:p w:rsidR="00F632D0" w:rsidRPr="004D7558" w:rsidRDefault="00F632D0" w:rsidP="00F632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:rsidR="00F632D0" w:rsidRDefault="00F632D0" w:rsidP="00F632D0">
      <w:pPr>
        <w:spacing w:after="0"/>
        <w:rPr>
          <w:lang w:val="ru-RU"/>
        </w:rPr>
      </w:pPr>
    </w:p>
    <w:p w:rsidR="00F632D0" w:rsidRDefault="00F632D0" w:rsidP="00F632D0">
      <w:pPr>
        <w:tabs>
          <w:tab w:val="left" w:pos="6660"/>
        </w:tabs>
        <w:spacing w:after="0"/>
        <w:rPr>
          <w:lang w:val="ru-RU"/>
        </w:rPr>
      </w:pPr>
      <w:r>
        <w:rPr>
          <w:lang w:val="ru-RU"/>
        </w:rPr>
        <w:tab/>
      </w:r>
    </w:p>
    <w:p w:rsidR="00F632D0" w:rsidRDefault="00F632D0" w:rsidP="00F632D0">
      <w:pPr>
        <w:rPr>
          <w:lang w:val="ru-RU"/>
        </w:rPr>
      </w:pPr>
    </w:p>
    <w:p w:rsidR="00F632D0" w:rsidRDefault="00F632D0" w:rsidP="00F632D0">
      <w:pPr>
        <w:rPr>
          <w:lang w:val="ru-RU"/>
        </w:rPr>
      </w:pPr>
    </w:p>
    <w:p w:rsidR="00F632D0" w:rsidRDefault="00F632D0" w:rsidP="00F632D0">
      <w:pPr>
        <w:rPr>
          <w:lang w:val="ru-RU"/>
        </w:rPr>
      </w:pPr>
    </w:p>
    <w:p w:rsidR="00F632D0" w:rsidRDefault="00F632D0" w:rsidP="00F632D0">
      <w:pPr>
        <w:rPr>
          <w:lang w:val="ru-RU"/>
        </w:rPr>
      </w:pPr>
    </w:p>
    <w:p w:rsidR="00F632D0" w:rsidRDefault="00F632D0" w:rsidP="00F632D0">
      <w:pPr>
        <w:rPr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F632D0" w:rsidRDefault="00F632D0" w:rsidP="00F632D0">
      <w:pPr>
        <w:autoSpaceDE w:val="0"/>
        <w:autoSpaceDN w:val="0"/>
        <w:spacing w:after="78" w:line="220" w:lineRule="exact"/>
        <w:rPr>
          <w:rFonts w:ascii="Times New Roman" w:hAnsi="Times New Roman" w:cs="Times New Roman"/>
          <w:bCs/>
          <w:lang w:val="ru-RU"/>
        </w:rPr>
      </w:pPr>
    </w:p>
    <w:p w:rsidR="003E2DF3" w:rsidRPr="005029ED" w:rsidRDefault="00F632D0" w:rsidP="00F632D0">
      <w:pPr>
        <w:autoSpaceDE w:val="0"/>
        <w:autoSpaceDN w:val="0"/>
        <w:spacing w:after="78" w:line="220" w:lineRule="exact"/>
        <w:jc w:val="center"/>
        <w:rPr>
          <w:lang w:val="ru-RU"/>
        </w:rPr>
      </w:pPr>
      <w:r>
        <w:rPr>
          <w:rFonts w:ascii="Times New Roman" w:hAnsi="Times New Roman" w:cs="Times New Roman"/>
          <w:bCs/>
          <w:lang w:val="ru-RU"/>
        </w:rPr>
        <w:t>г. Кировград, 2024 г</w:t>
      </w:r>
      <w:bookmarkStart w:id="0" w:name="block-33673660"/>
      <w:bookmarkEnd w:id="0"/>
      <w:r>
        <w:rPr>
          <w:rFonts w:ascii="Times New Roman" w:hAnsi="Times New Roman" w:cs="Times New Roman"/>
          <w:bCs/>
          <w:lang w:val="ru-RU"/>
        </w:rPr>
        <w:t>.</w:t>
      </w:r>
    </w:p>
    <w:p w:rsidR="008A46E2" w:rsidRDefault="008A46E2" w:rsidP="00A82910">
      <w:pPr>
        <w:autoSpaceDE w:val="0"/>
        <w:autoSpaceDN w:val="0"/>
        <w:spacing w:after="0" w:line="262" w:lineRule="auto"/>
        <w:ind w:right="1296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935BB" w:rsidRPr="003E2DF3" w:rsidRDefault="003E2DF3" w:rsidP="00A82910">
      <w:pPr>
        <w:autoSpaceDE w:val="0"/>
        <w:autoSpaceDN w:val="0"/>
        <w:spacing w:after="0" w:line="262" w:lineRule="auto"/>
        <w:ind w:right="1296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 К МОДУЛЮ «ДЕКОРАТИВНО-ПРИКЛАДНОЕ И НАРОДНОЕ ИСКУССТВО»</w:t>
      </w:r>
    </w:p>
    <w:p w:rsidR="008935BB" w:rsidRPr="003E2DF3" w:rsidRDefault="003E2DF3" w:rsidP="00A82910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МОДУЛЯ «ДЕКОРАТИВНО-ПРИКЛАДНОЕ И НАРОДНОЕ ИСКУССТВО»</w:t>
      </w:r>
    </w:p>
    <w:p w:rsidR="008935BB" w:rsidRPr="003E2DF3" w:rsidRDefault="003E2DF3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8935BB" w:rsidRPr="003E2DF3" w:rsidRDefault="003E2DF3">
      <w:pPr>
        <w:autoSpaceDE w:val="0"/>
        <w:autoSpaceDN w:val="0"/>
        <w:spacing w:before="72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8935BB" w:rsidRPr="003E2DF3" w:rsidRDefault="003E2DF3">
      <w:pPr>
        <w:autoSpaceDE w:val="0"/>
        <w:autoSpaceDN w:val="0"/>
        <w:spacing w:before="72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62" w:lineRule="auto"/>
        <w:ind w:right="576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62" w:lineRule="auto"/>
        <w:ind w:right="144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МОДУЛЯ «ДЕКОРАТИВНО-ПРИКЛАДНОЕ И НАРОДНОЕ ИСКУССТВО»</w:t>
      </w:r>
    </w:p>
    <w:p w:rsidR="008935BB" w:rsidRPr="003E2DF3" w:rsidRDefault="003E2DF3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«Декоративно-прикладное и народное искусство» являются: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935BB" w:rsidRPr="003E2DF3" w:rsidRDefault="003E2DF3">
      <w:pPr>
        <w:autoSpaceDE w:val="0"/>
        <w:autoSpaceDN w:val="0"/>
        <w:spacing w:before="190" w:after="0"/>
        <w:ind w:right="432" w:firstLine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«ДЕКОРАТИВНО-ПРИКЛАДНОЕ И НАРОДНОЕ ИСКУССТВО» В УЧЕБНОМ ПЛАНЕ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«Декоративно-прикладное и народное искусство» изучается 1 час в неделю, общий объем составляет 34 часа.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«ДЕКОРАТИВНО-ПРИКЛАДНОЕ И НАРОДНОЕ ИСКУССТВО»</w:t>
      </w:r>
    </w:p>
    <w:p w:rsidR="008935BB" w:rsidRPr="003E2DF3" w:rsidRDefault="003E2DF3">
      <w:pPr>
        <w:autoSpaceDE w:val="0"/>
        <w:autoSpaceDN w:val="0"/>
        <w:spacing w:before="346" w:after="0" w:line="262" w:lineRule="auto"/>
        <w:ind w:left="180" w:right="4464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Общие сведения о декоративно-прикладном искусстве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его виды.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Декоративно-прикладное искусство и предметная среда жизни людей.</w:t>
      </w:r>
    </w:p>
    <w:p w:rsidR="008935BB" w:rsidRPr="003E2DF3" w:rsidRDefault="003E2DF3">
      <w:pPr>
        <w:autoSpaceDE w:val="0"/>
        <w:autoSpaceDN w:val="0"/>
        <w:spacing w:before="190" w:after="0" w:line="262" w:lineRule="auto"/>
        <w:ind w:left="180" w:right="4032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Древние корни народного искусства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Истоки образного языка декоративно-прикладного искусства.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Традиционные образы народного (крестьянского) прикладного искусства.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Связь народного искусства с природой, бытом, трудом, верованиями и эпосом.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Образно-символический язык народного прикладного искусства.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Знаки-символы традиционного крестьянского прикладного искусства.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на темы древних узоров деревянной резьбы, росписи по дереву, вышивки.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Освоение навыков декоративного обобщения в процессе практической творческой работы.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Убранство русской избы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Конструкция избы, единство красоты и пользы — функционального и символического — в её постройке и украшении.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— эскизов орнаментального декора крестьянского дома.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Устройство внутреннего пространства крестьянского дома. Декоративные элементы жилой среды.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8935BB" w:rsidRPr="003E2DF3" w:rsidRDefault="003E2DF3">
      <w:pPr>
        <w:autoSpaceDE w:val="0"/>
        <w:autoSpaceDN w:val="0"/>
        <w:spacing w:before="190" w:after="0" w:line="262" w:lineRule="auto"/>
        <w:ind w:left="180" w:right="2448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Народный праздничный костюм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Образный строй народного праздничного костюма — женского и мужского.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Традиционная конструкция русского женского костюма — северорусский (сарафан) и южнорусский (понёва) варианты.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Разнообразие форм и украшений народного праздничного костюма для различных регионов страны.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текстильных промыслов в разных регионах страны.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рисунков традиционных праздничных костюмов, выражение в форме, цветовом решении, орнаментике кос​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тюма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черт национального своеобразия.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Народные праздники и праздничные обряды как синтез всех видов народного творчества.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Народные художественные промыслы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Многообразие видов традиционных ремёсел и происхождение художественных промыслов народов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44" w:bottom="384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России.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Создание эскиза игрушки по мотивам избранного промысла.</w:t>
      </w:r>
    </w:p>
    <w:p w:rsidR="008935BB" w:rsidRPr="003E2DF3" w:rsidRDefault="003E2DF3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Роспись по дереву. Хохлома. Краткие сведения по истории хохломского промысла. Травный 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узор,«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травка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Сюжетные мотивы, основные приёмы и композиционные особенности городецкой росписи.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лаковой живописи: Палех, Федоскино, Холуй,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Мир сказок и легенд, примет и оберегов в творчестве мастеров художественных промыслов.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Народные художественные ремёсла и промыслы — материальные и духовные ценности, неотъемлемая часть культурного наследия России.</w:t>
      </w:r>
    </w:p>
    <w:p w:rsidR="008935BB" w:rsidRPr="003E2DF3" w:rsidRDefault="003E2DF3">
      <w:pPr>
        <w:autoSpaceDE w:val="0"/>
        <w:autoSpaceDN w:val="0"/>
        <w:spacing w:before="192" w:after="0" w:line="262" w:lineRule="auto"/>
        <w:ind w:left="180" w:right="2592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Декоративно-прикладное искусство в культуре разных эпох и народов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декоративно-прикладного искусства в культуре древних цивилизаций.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8935BB" w:rsidRPr="003E2DF3" w:rsidRDefault="003E2DF3">
      <w:pPr>
        <w:autoSpaceDE w:val="0"/>
        <w:autoSpaceDN w:val="0"/>
        <w:spacing w:before="70" w:after="0" w:line="262" w:lineRule="auto"/>
        <w:ind w:right="576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Украшение жизненного пространства: построений, интерьеров, предметов быта — в культуре разных эпох.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Декоративно-прикладное искусство в жизни современного человека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Многообразие материалов и техник современного декоративно-прикладного искусства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(художественная керамика, стекло, металл, гобелен, роспись по ткани, моделирование одежды).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Символический знак в современной жизни: эмблема, логотип, указующий или декоративный знак.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Государственная символика и традиции геральдики.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60" w:bottom="318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Декоративные украшения предметов нашего быта и одежды.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Значение украшений в проявлении образа человека, его характера, самопонимания, установок и намерений.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 на улицах и декор помещений.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Декор праздничный и повседневный.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Праздничное оформление школы.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1158" w:bottom="1440" w:left="666" w:header="720" w:footer="720" w:gutter="0"/>
          <w:cols w:space="720" w:equalWidth="0">
            <w:col w:w="10076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МОДУЛЯ «ДЕКОРАТИВНО-ПРИКЛАДНОЕ И НАРОДНОЕ ИСКУССТВО» НА УРОВНЕ ОСНОВНОГО ОБЩЕГО ОБРАЗОВАНИЯ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ценностям, социализация личности.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1. Патриотическое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2. Гражданское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8935BB" w:rsidRPr="003E2DF3" w:rsidRDefault="003E2DF3">
      <w:pPr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3. Духовно-нравственное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полноты проживаемой жизни.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4. Эстетическое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aisthetikos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отношению к семье, к мирной жизни как главному принципу человеческого общежития, к самому себе как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самореализующейся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5. Ценности познавательной деятельности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6. Экологическое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7. Трудовое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8. Воспитывающая предметно-эстетическая среда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86" w:bottom="416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86" w:lineRule="auto"/>
        <w:ind w:left="180" w:right="576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познавательными действиями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и использовать вопросы как исследовательский инструмент познания;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исследовательскую работу по сбору информационного материала по установленной или выбранной теме;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электронные образовательные ресурсы;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учебными пособиями и учебниками;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и объяснять результаты своего ​творческого, художественного или исследовательского опыта;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935BB" w:rsidRPr="003E2DF3" w:rsidRDefault="003E2DF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48" w:bottom="30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1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межвозрастном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коммуникативные, познавательные и культовые функции декоративно-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прикладного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специфику образного языка декоративного искусства — его знаковую природу,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орнаментальность, стилизацию изображения;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разные виды орнамента по сюжетной основе: геометрический, растительный,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зооморфный, антропоморфный;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владеть практическими навыками самостоятельного творческого создания орнаментов ленточных,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70" w:bottom="36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сетчатых, центрических;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овладеть практическими навыками стилизованного — орнаментального лаконичного изображения деталей природы, стилизованного обобщённого изображения представите​- лей животного мира, сказочных и мифологических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персо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нажей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с опорой на традиционные образы мирового искусства;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 символическое значение традиционных знаков народного крестьянского искусства (солярные знаки, древо жизни, конь, птица, мать-земля);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самостоятельно изображать конструкцию традиционного крестьянского дома, его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практический опыт изображения характерных традиционных предметов крестьянского быта;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освоить конструкцию народного праздничного костюма, его образный строй и символическое значение его декора;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произведения народного искусства как бесценное культурное наследие, хранящее в своих материальных формах глубинные духовные ценности;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и распознавать примеры декоративного оформления жизнедеятельности —быта, костюма разных исторических эпох 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народных промыслов и традиций художественного ремесла в современной жизни;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происхождении народных художественных промыслов; о соотношении ремесла и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характерные черты орнаментов и изделий ряда отечественных народных художественных промыслов;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древние образы народного искусства в произведениях современных народных промыслов;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перечислять материалы, используемые в народных художественных промыслах: дерево, глина, металл, стекло, др.;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изделия народных художественных промыслов по материалу изготовления и технике декора;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связь между материалом, формой и техникой декора в произведениях народных промыслов;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приёмах и последовательности работы при создании изделий некоторых художественных промыслов;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746" w:bottom="438" w:left="666" w:header="720" w:footer="720" w:gutter="0"/>
          <w:cols w:space="720" w:equalWidth="0">
            <w:col w:w="104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объяснять значение государственной символики, иметь представление о значении и содержании геральдики;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 т. д.;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756" w:bottom="1440" w:left="666" w:header="720" w:footer="720" w:gutter="0"/>
          <w:cols w:space="720" w:equalWidth="0">
            <w:col w:w="1047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Pr="002B15A7" w:rsidRDefault="002B15A7" w:rsidP="002B15A7">
      <w:pPr>
        <w:pStyle w:val="1"/>
        <w:ind w:left="411"/>
        <w:rPr>
          <w:color w:val="auto"/>
        </w:rPr>
      </w:pPr>
      <w:r w:rsidRPr="002B15A7">
        <w:rPr>
          <w:color w:val="auto"/>
        </w:rPr>
        <w:t>ТЕМАТИЧЕСКОЕ</w:t>
      </w:r>
      <w:r w:rsidRPr="002B15A7">
        <w:rPr>
          <w:color w:val="auto"/>
          <w:spacing w:val="-8"/>
        </w:rPr>
        <w:t xml:space="preserve"> </w:t>
      </w:r>
      <w:r w:rsidRPr="002B15A7">
        <w:rPr>
          <w:color w:val="auto"/>
        </w:rPr>
        <w:t>ПЛАНИРОВАНИЕ</w:t>
      </w:r>
    </w:p>
    <w:p w:rsidR="002B15A7" w:rsidRPr="002B15A7" w:rsidRDefault="002B15A7" w:rsidP="002B15A7">
      <w:pPr>
        <w:pStyle w:val="ae"/>
        <w:widowControl w:val="0"/>
        <w:numPr>
          <w:ilvl w:val="0"/>
          <w:numId w:val="10"/>
        </w:numPr>
        <w:tabs>
          <w:tab w:val="left" w:pos="623"/>
        </w:tabs>
        <w:autoSpaceDE w:val="0"/>
        <w:autoSpaceDN w:val="0"/>
        <w:spacing w:before="47" w:after="56" w:line="240" w:lineRule="auto"/>
        <w:contextualSpacing w:val="0"/>
        <w:rPr>
          <w:b/>
          <w:sz w:val="28"/>
          <w:lang w:val="ru-RU"/>
        </w:rPr>
      </w:pPr>
      <w:r w:rsidRPr="002B15A7">
        <w:rPr>
          <w:b/>
          <w:sz w:val="28"/>
          <w:lang w:val="ru-RU"/>
        </w:rPr>
        <w:t>КЛАСС.</w:t>
      </w:r>
      <w:r w:rsidRPr="002B15A7">
        <w:rPr>
          <w:b/>
          <w:spacing w:val="-3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МОДУЛЬ</w:t>
      </w:r>
      <w:r w:rsidRPr="002B15A7">
        <w:rPr>
          <w:b/>
          <w:spacing w:val="-7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«ДЕКОРАТИВНО-ПРИКЛАДНОЕ</w:t>
      </w:r>
      <w:r w:rsidRPr="002B15A7">
        <w:rPr>
          <w:b/>
          <w:spacing w:val="-4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И</w:t>
      </w:r>
      <w:r w:rsidRPr="002B15A7">
        <w:rPr>
          <w:b/>
          <w:spacing w:val="-6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НАРОДНОЕ</w:t>
      </w:r>
      <w:r w:rsidRPr="002B15A7">
        <w:rPr>
          <w:b/>
          <w:spacing w:val="-5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ИСКУССТВО»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6"/>
        <w:gridCol w:w="4330"/>
        <w:gridCol w:w="1637"/>
        <w:gridCol w:w="1839"/>
        <w:gridCol w:w="1912"/>
        <w:gridCol w:w="3020"/>
      </w:tblGrid>
      <w:tr w:rsidR="002B15A7" w:rsidTr="00FA3EA5">
        <w:trPr>
          <w:trHeight w:val="359"/>
        </w:trPr>
        <w:tc>
          <w:tcPr>
            <w:tcW w:w="1306" w:type="dxa"/>
            <w:vMerge w:val="restart"/>
          </w:tcPr>
          <w:p w:rsidR="002B15A7" w:rsidRDefault="002B15A7" w:rsidP="00FA3EA5">
            <w:pPr>
              <w:pStyle w:val="TableParagraph"/>
              <w:rPr>
                <w:b/>
                <w:sz w:val="26"/>
              </w:rPr>
            </w:pPr>
          </w:p>
          <w:p w:rsidR="002B15A7" w:rsidRDefault="002B15A7" w:rsidP="00FA3EA5">
            <w:pPr>
              <w:pStyle w:val="TableParagraph"/>
              <w:spacing w:before="21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330" w:type="dxa"/>
            <w:vMerge w:val="restart"/>
          </w:tcPr>
          <w:p w:rsidR="002B15A7" w:rsidRDefault="002B15A7" w:rsidP="00FA3EA5">
            <w:pPr>
              <w:pStyle w:val="TableParagraph"/>
              <w:rPr>
                <w:b/>
                <w:sz w:val="31"/>
              </w:rPr>
            </w:pPr>
          </w:p>
          <w:p w:rsidR="002B15A7" w:rsidRDefault="002B15A7" w:rsidP="00FA3EA5">
            <w:pPr>
              <w:pStyle w:val="TableParagraph"/>
              <w:spacing w:line="276" w:lineRule="auto"/>
              <w:ind w:left="237" w:right="79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88" w:type="dxa"/>
            <w:gridSpan w:val="3"/>
          </w:tcPr>
          <w:p w:rsidR="002B15A7" w:rsidRDefault="002B15A7" w:rsidP="00FA3EA5">
            <w:pPr>
              <w:pStyle w:val="TableParagraph"/>
              <w:spacing w:before="40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020" w:type="dxa"/>
            <w:vMerge w:val="restart"/>
          </w:tcPr>
          <w:p w:rsidR="002B15A7" w:rsidRDefault="002B15A7" w:rsidP="00FA3EA5">
            <w:pPr>
              <w:pStyle w:val="TableParagraph"/>
              <w:spacing w:before="40" w:line="276" w:lineRule="auto"/>
              <w:ind w:left="237" w:right="8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B15A7" w:rsidTr="00FA3EA5">
        <w:trPr>
          <w:trHeight w:val="1257"/>
        </w:trPr>
        <w:tc>
          <w:tcPr>
            <w:tcW w:w="1306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2B15A7" w:rsidRDefault="002B15A7" w:rsidP="00FA3EA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2B15A7" w:rsidRDefault="002B15A7" w:rsidP="00FA3EA5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  <w:spacing w:before="174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74" w:line="276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020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</w:tr>
      <w:tr w:rsidR="002B15A7" w:rsidRPr="002B15A7" w:rsidTr="00FA3EA5">
        <w:trPr>
          <w:trHeight w:val="623"/>
        </w:trPr>
        <w:tc>
          <w:tcPr>
            <w:tcW w:w="1306" w:type="dxa"/>
          </w:tcPr>
          <w:p w:rsidR="002B15A7" w:rsidRDefault="002B15A7" w:rsidP="00FA3EA5">
            <w:pPr>
              <w:pStyle w:val="TableParagraph"/>
              <w:spacing w:before="169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30" w:type="dxa"/>
          </w:tcPr>
          <w:p w:rsidR="002B15A7" w:rsidRDefault="002B15A7" w:rsidP="00FA3EA5">
            <w:pPr>
              <w:pStyle w:val="TableParagraph"/>
              <w:spacing w:before="169"/>
              <w:ind w:left="237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637" w:type="dxa"/>
          </w:tcPr>
          <w:p w:rsidR="002B15A7" w:rsidRDefault="002B15A7" w:rsidP="00FA3EA5">
            <w:pPr>
              <w:pStyle w:val="TableParagraph"/>
              <w:spacing w:before="169"/>
              <w:ind w:right="6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69"/>
              <w:ind w:left="99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11" w:line="292" w:lineRule="exact"/>
              <w:ind w:left="237" w:right="362"/>
            </w:pPr>
            <w:hyperlink r:id="rId8">
              <w:r>
                <w:rPr>
                  <w:color w:val="0000FF"/>
                  <w:u w:val="single" w:color="0000FF"/>
                </w:rPr>
                <w:t>https://educont.ru/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9">
              <w:r>
                <w:rPr>
                  <w:color w:val="0000FF"/>
                  <w:u w:val="single" w:color="0000FF"/>
                </w:rPr>
                <w:t>https://content.edsoo.ru/lab</w:t>
              </w:r>
            </w:hyperlink>
          </w:p>
        </w:tc>
      </w:tr>
      <w:tr w:rsidR="002B15A7" w:rsidRPr="002B15A7" w:rsidTr="00FA3EA5">
        <w:trPr>
          <w:trHeight w:val="629"/>
        </w:trPr>
        <w:tc>
          <w:tcPr>
            <w:tcW w:w="1306" w:type="dxa"/>
          </w:tcPr>
          <w:p w:rsidR="002B15A7" w:rsidRDefault="002B15A7" w:rsidP="00FA3EA5">
            <w:pPr>
              <w:pStyle w:val="TableParagraph"/>
              <w:spacing w:before="17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30" w:type="dxa"/>
          </w:tcPr>
          <w:p w:rsidR="002B15A7" w:rsidRDefault="002B15A7" w:rsidP="00FA3EA5">
            <w:pPr>
              <w:pStyle w:val="TableParagraph"/>
              <w:spacing w:before="170"/>
              <w:ind w:left="237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637" w:type="dxa"/>
          </w:tcPr>
          <w:p w:rsidR="002B15A7" w:rsidRDefault="002B15A7" w:rsidP="00FA3EA5">
            <w:pPr>
              <w:pStyle w:val="TableParagraph"/>
              <w:spacing w:before="170"/>
              <w:ind w:right="65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70"/>
              <w:ind w:left="99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17" w:line="280" w:lineRule="atLeast"/>
              <w:ind w:left="237" w:right="362"/>
            </w:pPr>
            <w:hyperlink r:id="rId10">
              <w:r>
                <w:rPr>
                  <w:color w:val="0000FF"/>
                  <w:u w:val="single" w:color="0000FF"/>
                </w:rPr>
                <w:t>https://educont.ru/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1">
              <w:r>
                <w:rPr>
                  <w:color w:val="0000FF"/>
                  <w:u w:val="single" w:color="0000FF"/>
                </w:rPr>
                <w:t>https://content.edsoo.ru/lab</w:t>
              </w:r>
            </w:hyperlink>
          </w:p>
        </w:tc>
      </w:tr>
      <w:tr w:rsidR="002B15A7" w:rsidRPr="002B15A7" w:rsidTr="00FA3EA5">
        <w:trPr>
          <w:trHeight w:val="628"/>
        </w:trPr>
        <w:tc>
          <w:tcPr>
            <w:tcW w:w="1306" w:type="dxa"/>
          </w:tcPr>
          <w:p w:rsidR="002B15A7" w:rsidRDefault="002B15A7" w:rsidP="00FA3EA5">
            <w:pPr>
              <w:pStyle w:val="TableParagraph"/>
              <w:spacing w:before="169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30" w:type="dxa"/>
          </w:tcPr>
          <w:p w:rsidR="002B15A7" w:rsidRDefault="002B15A7" w:rsidP="00FA3EA5">
            <w:pPr>
              <w:pStyle w:val="TableParagraph"/>
              <w:spacing w:before="169"/>
              <w:ind w:left="237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народном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</w:p>
        </w:tc>
        <w:tc>
          <w:tcPr>
            <w:tcW w:w="1637" w:type="dxa"/>
          </w:tcPr>
          <w:p w:rsidR="002B15A7" w:rsidRDefault="002B15A7" w:rsidP="00FA3EA5">
            <w:pPr>
              <w:pStyle w:val="TableParagraph"/>
              <w:spacing w:before="169"/>
              <w:ind w:right="65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69"/>
              <w:ind w:left="99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11" w:line="292" w:lineRule="exact"/>
              <w:ind w:left="237" w:right="362"/>
            </w:pPr>
            <w:hyperlink r:id="rId12">
              <w:r>
                <w:rPr>
                  <w:color w:val="0000FF"/>
                  <w:u w:val="single" w:color="0000FF"/>
                </w:rPr>
                <w:t>https://educont.ru/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3">
              <w:r>
                <w:rPr>
                  <w:color w:val="0000FF"/>
                  <w:u w:val="single" w:color="0000FF"/>
                </w:rPr>
                <w:t>https://content.edsoo.ru/lab</w:t>
              </w:r>
            </w:hyperlink>
          </w:p>
        </w:tc>
      </w:tr>
      <w:tr w:rsidR="002B15A7" w:rsidRPr="002B15A7" w:rsidTr="00FA3EA5">
        <w:trPr>
          <w:trHeight w:val="624"/>
        </w:trPr>
        <w:tc>
          <w:tcPr>
            <w:tcW w:w="1306" w:type="dxa"/>
          </w:tcPr>
          <w:p w:rsidR="002B15A7" w:rsidRDefault="002B15A7" w:rsidP="00FA3EA5">
            <w:pPr>
              <w:pStyle w:val="TableParagraph"/>
              <w:spacing w:before="170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330" w:type="dxa"/>
          </w:tcPr>
          <w:p w:rsidR="002B15A7" w:rsidRDefault="002B15A7" w:rsidP="00FA3EA5">
            <w:pPr>
              <w:pStyle w:val="TableParagraph"/>
              <w:spacing w:before="170"/>
              <w:ind w:left="237"/>
              <w:rPr>
                <w:sz w:val="24"/>
              </w:rPr>
            </w:pPr>
            <w:r>
              <w:rPr>
                <w:sz w:val="24"/>
              </w:rPr>
              <w:t>Декор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637" w:type="dxa"/>
          </w:tcPr>
          <w:p w:rsidR="002B15A7" w:rsidRDefault="002B15A7" w:rsidP="00FA3EA5">
            <w:pPr>
              <w:pStyle w:val="TableParagraph"/>
              <w:spacing w:before="170"/>
              <w:ind w:right="656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70"/>
              <w:ind w:left="99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2" w:line="290" w:lineRule="atLeast"/>
              <w:ind w:left="237" w:right="362"/>
            </w:pPr>
            <w:hyperlink r:id="rId14">
              <w:r>
                <w:rPr>
                  <w:color w:val="0000FF"/>
                  <w:u w:val="single" w:color="0000FF"/>
                </w:rPr>
                <w:t>https://educont.ru/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5">
              <w:r>
                <w:rPr>
                  <w:color w:val="0000FF"/>
                  <w:u w:val="single" w:color="0000FF"/>
                </w:rPr>
                <w:t>https://content.edsoo.ru/lab</w:t>
              </w:r>
            </w:hyperlink>
          </w:p>
        </w:tc>
      </w:tr>
      <w:tr w:rsidR="002B15A7" w:rsidRPr="002B15A7" w:rsidTr="00FA3EA5">
        <w:trPr>
          <w:trHeight w:val="921"/>
        </w:trPr>
        <w:tc>
          <w:tcPr>
            <w:tcW w:w="1306" w:type="dxa"/>
          </w:tcPr>
          <w:p w:rsidR="002B15A7" w:rsidRDefault="002B15A7" w:rsidP="00FA3EA5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B15A7" w:rsidRDefault="002B15A7" w:rsidP="00FA3EA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330" w:type="dxa"/>
          </w:tcPr>
          <w:p w:rsidR="002B15A7" w:rsidRDefault="002B15A7" w:rsidP="00FA3EA5">
            <w:pPr>
              <w:pStyle w:val="TableParagraph"/>
              <w:spacing w:before="160" w:line="276" w:lineRule="auto"/>
              <w:ind w:left="237" w:right="1376"/>
              <w:rPr>
                <w:sz w:val="24"/>
              </w:rPr>
            </w:pPr>
            <w:r>
              <w:rPr>
                <w:sz w:val="24"/>
              </w:rPr>
              <w:t>Декоративное искусство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637" w:type="dxa"/>
          </w:tcPr>
          <w:p w:rsidR="002B15A7" w:rsidRDefault="002B15A7" w:rsidP="00FA3EA5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B15A7" w:rsidRDefault="002B15A7" w:rsidP="00FA3EA5">
            <w:pPr>
              <w:pStyle w:val="TableParagraph"/>
              <w:ind w:right="65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7"/>
              <w:rPr>
                <w:b/>
                <w:sz w:val="27"/>
              </w:rPr>
            </w:pPr>
          </w:p>
          <w:p w:rsidR="002B15A7" w:rsidRDefault="002B15A7" w:rsidP="00FA3EA5">
            <w:pPr>
              <w:pStyle w:val="TableParagraph"/>
              <w:ind w:left="9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44" w:line="273" w:lineRule="auto"/>
              <w:ind w:left="237" w:right="362"/>
            </w:pPr>
            <w:hyperlink r:id="rId16">
              <w:r>
                <w:rPr>
                  <w:color w:val="0000FF"/>
                  <w:u w:val="single" w:color="0000FF"/>
                </w:rPr>
                <w:t>https://educont.ru/</w:t>
              </w:r>
            </w:hyperlink>
            <w:r>
              <w:rPr>
                <w:color w:val="0000FF"/>
                <w:spacing w:val="1"/>
              </w:rPr>
              <w:t xml:space="preserve"> </w:t>
            </w:r>
            <w:hyperlink r:id="rId17">
              <w:r>
                <w:rPr>
                  <w:color w:val="0000FF"/>
                  <w:u w:val="single" w:color="0000FF"/>
                </w:rPr>
                <w:t>https://content.edsoo.ru/lab</w:t>
              </w:r>
            </w:hyperlink>
          </w:p>
          <w:p w:rsidR="002B15A7" w:rsidRDefault="002B15A7" w:rsidP="00FA3EA5">
            <w:pPr>
              <w:pStyle w:val="TableParagraph"/>
              <w:spacing w:before="4"/>
              <w:ind w:left="237"/>
            </w:pPr>
            <w:hyperlink r:id="rId18">
              <w:r>
                <w:rPr>
                  <w:color w:val="0000FF"/>
                  <w:u w:val="single" w:color="0000FF"/>
                </w:rPr>
                <w:t>https://resh.edu.ru/subject/7/6/</w:t>
              </w:r>
            </w:hyperlink>
          </w:p>
        </w:tc>
      </w:tr>
      <w:tr w:rsidR="002B15A7" w:rsidTr="00FA3EA5">
        <w:trPr>
          <w:trHeight w:val="671"/>
        </w:trPr>
        <w:tc>
          <w:tcPr>
            <w:tcW w:w="5636" w:type="dxa"/>
            <w:gridSpan w:val="2"/>
          </w:tcPr>
          <w:p w:rsidR="002B15A7" w:rsidRDefault="002B15A7" w:rsidP="00FA3EA5">
            <w:pPr>
              <w:pStyle w:val="TableParagraph"/>
              <w:spacing w:before="6" w:line="316" w:lineRule="exact"/>
              <w:ind w:left="237" w:right="158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637" w:type="dxa"/>
          </w:tcPr>
          <w:p w:rsidR="002B15A7" w:rsidRDefault="002B15A7" w:rsidP="00FA3EA5">
            <w:pPr>
              <w:pStyle w:val="TableParagraph"/>
              <w:spacing w:before="193"/>
              <w:ind w:right="59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  <w:spacing w:before="193"/>
              <w:ind w:left="203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93"/>
              <w:ind w:left="934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</w:pPr>
          </w:p>
        </w:tc>
      </w:tr>
    </w:tbl>
    <w:p w:rsidR="002B15A7" w:rsidRDefault="002B15A7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2B15A7" w:rsidRDefault="002B15A7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2B15A7" w:rsidRDefault="002B15A7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2B15A7" w:rsidRDefault="002B15A7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2B15A7" w:rsidRDefault="002B15A7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2B15A7" w:rsidRDefault="002B15A7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2B15A7" w:rsidRDefault="002B15A7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2B15A7" w:rsidRDefault="002B15A7">
      <w:pPr>
        <w:autoSpaceDE w:val="0"/>
        <w:autoSpaceDN w:val="0"/>
        <w:spacing w:after="258" w:line="233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8935BB" w:rsidRPr="003E2DF3" w:rsidRDefault="003E2DF3">
      <w:pPr>
        <w:autoSpaceDE w:val="0"/>
        <w:autoSpaceDN w:val="0"/>
        <w:spacing w:after="258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ТЕМАТИЧЕСКОЕ ПЛАНИРОВАНИЕ МОДУЛЯ «ДЕКОРАТИВНО-ПРИКЛАДНОЕ И НАРОДНОЕ ИСКУССТВО»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2B15A7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№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п/п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Дата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изучения</w:t>
            </w:r>
          </w:p>
        </w:tc>
        <w:tc>
          <w:tcPr>
            <w:tcW w:w="4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  <w:t>Виды деятельности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8"/>
                <w:szCs w:val="18"/>
                <w:lang w:val="ru-RU"/>
              </w:rPr>
              <w:t xml:space="preserve"> /</w:t>
            </w:r>
          </w:p>
          <w:p w:rsidR="003E2DF3" w:rsidRPr="003E2DF3" w:rsidRDefault="003E2DF3" w:rsidP="003E2DF3">
            <w:pPr>
              <w:autoSpaceDE w:val="0"/>
              <w:autoSpaceDN w:val="0"/>
              <w:spacing w:after="0" w:line="230" w:lineRule="auto"/>
              <w:ind w:left="72"/>
              <w:rPr>
                <w:sz w:val="16"/>
                <w:szCs w:val="16"/>
                <w:lang w:val="ru-RU"/>
              </w:rPr>
            </w:pPr>
            <w:r w:rsidRPr="003E2DF3">
              <w:rPr>
                <w:sz w:val="16"/>
                <w:szCs w:val="16"/>
                <w:lang w:val="ru-RU"/>
              </w:rPr>
              <w:t>Достижение личностных результатов в</w:t>
            </w:r>
          </w:p>
          <w:p w:rsidR="003E2DF3" w:rsidRPr="003E2DF3" w:rsidRDefault="003E2DF3" w:rsidP="003E2DF3">
            <w:pPr>
              <w:autoSpaceDE w:val="0"/>
              <w:autoSpaceDN w:val="0"/>
              <w:spacing w:after="0" w:line="230" w:lineRule="auto"/>
              <w:ind w:left="72"/>
              <w:rPr>
                <w:sz w:val="18"/>
                <w:szCs w:val="18"/>
                <w:lang w:val="ru-RU"/>
              </w:rPr>
            </w:pPr>
            <w:r w:rsidRPr="003E2DF3">
              <w:rPr>
                <w:sz w:val="16"/>
                <w:szCs w:val="16"/>
                <w:lang w:val="ru-RU"/>
              </w:rPr>
              <w:t>рамках реализации модуля “Школьный урок”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формы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контроля</w:t>
            </w:r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Электронные (цифровые) образовательные ресурсы</w:t>
            </w:r>
          </w:p>
        </w:tc>
      </w:tr>
      <w:tr w:rsidR="008935BB" w:rsidRPr="002B15A7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8935BB" w:rsidRPr="003E2DF3" w:rsidRDefault="008935BB">
            <w:pPr>
              <w:rPr>
                <w:lang w:val="ru-RU"/>
              </w:rPr>
            </w:pPr>
          </w:p>
        </w:tc>
      </w:tr>
      <w:tr w:rsidR="008935BB" w:rsidRPr="002B15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1. Общие сведения о декоративно-прикладном искусстве</w:t>
            </w:r>
          </w:p>
        </w:tc>
      </w:tr>
      <w:tr w:rsidR="008935BB" w:rsidRPr="002B15A7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Декоративно-прикладное искусство и его виды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45" w:lineRule="auto"/>
              <w:jc w:val="center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05.09.202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10.09.202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характеризовать присутствие предметов декора в предметном мире и жилой среде.;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виды декоративно-прикладного искусства по материалу изготовления и практическому назначению.; Анализировать связь декоративно-прикладного искусства с бытовыми потребностями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Самостоятельно формулировать определение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декоративно-прикладного искусства;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готовность обучающихся к саморазвитию;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/312989/ РЭШ</w:t>
            </w:r>
          </w:p>
        </w:tc>
      </w:tr>
      <w:tr w:rsidR="008935BB" w:rsidRPr="002B15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2. Древние корни народного искусства</w:t>
            </w:r>
          </w:p>
        </w:tc>
      </w:tr>
      <w:tr w:rsidR="008935BB" w:rsidRPr="002B15A7">
        <w:trPr>
          <w:trHeight w:hRule="exact" w:val="228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Древние образы в народном искусстве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16.09.202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объяснять глубинные смыслы основных знаков-символов традиционного народного (крестьянского) прикладного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традиционные образы в орнаментах деревянной резьбы, народной вышивки, росписи по дереву и др., видеть многообразное варьирование трактовок.;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зарисовки древних образов (древо жизни, мать-земля, птица, конь, солнце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навыки декоративного обобщения;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/312989/ РЭШ</w:t>
            </w:r>
          </w:p>
        </w:tc>
      </w:tr>
      <w:tr w:rsidR="008935BB" w:rsidRPr="002B15A7">
        <w:trPr>
          <w:trHeight w:hRule="exact" w:val="225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Убранство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избы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23.09.202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строение и декор избы в их конструктивном и смысловом единстве.;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и характеризовать разнообразие в построении и образе избы в разных регионах страны.;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Находить общее и различное в образном строе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традиционного жилища разных народов;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334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XXt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jOAx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2" w:right="640" w:bottom="11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2B15A7">
        <w:trPr>
          <w:trHeight w:hRule="exact" w:val="207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Внутренний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избы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30.09.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понимать назначение конструктивных и декоративных элементов устройства жилой среды крестьянского дома.;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рисунок интерьера традиционного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крестьянского дома;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  <w:tr w:rsidR="008935BB" w:rsidRPr="002B15A7">
        <w:trPr>
          <w:trHeight w:hRule="exact" w:val="22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gramStart"/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14.10.</w:t>
            </w:r>
            <w:proofErr w:type="gramEnd"/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Изобразить в рисунке форму и декор предметов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крестьянского быта (ковши, прялки, посуда, предметы трудовой деятельности).;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художественно-эстетические качества народного быта (красоту и мудрость в построении формы бытовых предметов);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/7826/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/313020/</w:t>
            </w:r>
          </w:p>
        </w:tc>
      </w:tr>
      <w:tr w:rsidR="008935BB" w:rsidRPr="002B15A7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вышивки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31.10.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gramStart"/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04.11.</w:t>
            </w:r>
            <w:proofErr w:type="gramEnd"/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условность языка орнамента, его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символическое значение.;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связь образов и мотивов крестьянской вышивки с природой и магическими древними представлениями.;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тип орнамента в наблюдаемом узоре.; Иметь опыт создания орнаментального построения вышивки с опорой на народную традицию;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/276982/ РЭШ</w:t>
            </w:r>
          </w:p>
        </w:tc>
      </w:tr>
      <w:tr w:rsidR="008935BB" w:rsidRPr="002B15A7">
        <w:trPr>
          <w:trHeight w:hRule="exact" w:val="282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Народный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праздничный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костюм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gramStart"/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28.10.</w:t>
            </w:r>
            <w:proofErr w:type="gramEnd"/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и анализировать образный строй народного праздничного костюма, давать ему эстетическую оценку.; Соотносить особенности декора женского праздничного костюма с мировосприятием и мировоззрением наших предков.;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Соотносить общее и особенное в образах народной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праздничной одежды разных регионов России.;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аналитическую зарисовку или эскиз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праздничного народного костюма;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/7827/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/276982/ РЭШ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640" w:bottom="7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2B15A7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Народные праздничные обряды (обобщение темы)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праздничные обряды как синтез всех видов народного творчества.;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Изобразить сюжетную композицию с изображением праздника или участвовать в создании коллективного панно на тему традиций народных праздников;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ценностные установки и социально-значимые качества личности;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372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/277014/ РЭШ</w:t>
            </w:r>
          </w:p>
        </w:tc>
      </w:tr>
      <w:tr w:rsidR="008935BB">
        <w:trPr>
          <w:trHeight w:hRule="exact" w:val="40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Народные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художественные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промыслы</w:t>
            </w:r>
            <w:proofErr w:type="spellEnd"/>
          </w:p>
        </w:tc>
      </w:tr>
      <w:tr w:rsidR="008935BB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Происхождение художественных промыслов и их роль в современной жизни народов России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18.11.202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анализировать изделия различных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народных художественных промыслов с позиций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материала их изготовления.;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связь изделий мастеров промыслов с традиционными ремёслами.;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роль народных художественных промыслов в современной жизни;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372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https://resh.edu.ru/subject/lesson/7829/start/313051/ https://www.youtube.com/watch?</w:t>
            </w:r>
          </w:p>
          <w:p w:rsidR="008935BB" w:rsidRDefault="003E2DF3">
            <w:pPr>
              <w:autoSpaceDE w:val="0"/>
              <w:autoSpaceDN w:val="0"/>
              <w:spacing w:before="2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v=sy0PeDAkWUg</w:t>
            </w:r>
          </w:p>
        </w:tc>
      </w:tr>
      <w:tr w:rsidR="008935BB" w:rsidRPr="002B15A7">
        <w:trPr>
          <w:trHeight w:hRule="exact" w:val="26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Традиционные древние образы в современных игрушках народных промыслов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02.12.202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происхождении древних традиционных образов, сохранённых в игрушках современных народных промыслов.;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и характеризовать особенности игрушек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нескольких широко известных промыслов: дымковской, филимоновской, каргопольской и др.;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эскизы игрушки по мотивам избранного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/7829/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/313051/ РЭШ</w:t>
            </w:r>
          </w:p>
          <w:p w:rsidR="008935BB" w:rsidRPr="003E2DF3" w:rsidRDefault="003E2DF3">
            <w:pPr>
              <w:autoSpaceDE w:val="0"/>
              <w:autoSpaceDN w:val="0"/>
              <w:spacing w:before="210" w:after="0" w:line="233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XG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cyIbl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UA</w:t>
            </w:r>
          </w:p>
        </w:tc>
      </w:tr>
      <w:tr w:rsidR="008935BB">
        <w:trPr>
          <w:trHeight w:hRule="exact" w:val="244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Праздничная хохлома. ​Роспись по дереву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16.12.202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орнаментов и формы произведений хохломского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промысла.;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назначение изделий хохломского промысла.; Иметь опыт в освоении нескольких приёмов хохломской орнаментальной росписи («травка», «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кудрина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» и др.).; Создавать эскизы изделия по мотивам 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/313083/</w:t>
            </w:r>
          </w:p>
          <w:p w:rsidR="008935BB" w:rsidRPr="003E2DF3" w:rsidRDefault="003E2DF3">
            <w:pPr>
              <w:autoSpaceDE w:val="0"/>
              <w:autoSpaceDN w:val="0"/>
              <w:spacing w:before="212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youtube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watch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?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dxW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cyrQIpE</w:t>
            </w:r>
            <w:proofErr w:type="spellEnd"/>
          </w:p>
          <w:p w:rsidR="008935BB" w:rsidRDefault="003E2DF3">
            <w:pPr>
              <w:autoSpaceDE w:val="0"/>
              <w:autoSpaceDN w:val="0"/>
              <w:spacing w:before="404" w:after="0" w:line="245" w:lineRule="auto"/>
              <w:ind w:left="74" w:right="115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v=id1WHpWH1uI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43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Гжели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Керамика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23.12.20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характеризовать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орнаментов и формы произведений гжели.;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показывать на примерах единство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скульптурной формы и кобальтового декора.;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использования приёмов кистевого мазка.; Создавать эскиз изделия по мотивам промысла.;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Изображение и конструирование посудной формы и её роспись в гжельской традиции;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https://www.youtube.com/watch?v=GVrSz274Da4</w:t>
            </w:r>
          </w:p>
          <w:p w:rsidR="008935BB" w:rsidRDefault="003E2DF3">
            <w:pPr>
              <w:autoSpaceDE w:val="0"/>
              <w:autoSpaceDN w:val="0"/>
              <w:spacing w:before="404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  <w:p w:rsidR="008935BB" w:rsidRDefault="003E2DF3">
            <w:pPr>
              <w:autoSpaceDE w:val="0"/>
              <w:autoSpaceDN w:val="0"/>
              <w:spacing w:before="2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https://resh.edu.ru/subject/lesson/7830/start/313083/</w:t>
            </w:r>
          </w:p>
        </w:tc>
      </w:tr>
      <w:tr w:rsidR="008935BB" w:rsidRPr="002B15A7">
        <w:trPr>
          <w:trHeight w:hRule="exact" w:val="207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Городецкая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дереву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30.12.202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эстетически характеризовать красочную городецкую роспись.;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декоративно-символического изображения персонажей городецкой росписи.;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эскиз изделия по мотивам промысла;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РЭШ </w:t>
            </w:r>
            <w:r w:rsidRPr="003E2DF3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/7830/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/313083/</w:t>
            </w:r>
          </w:p>
        </w:tc>
      </w:tr>
      <w:tr w:rsidR="008935BB" w:rsidRPr="002B15A7">
        <w:trPr>
          <w:trHeight w:hRule="exact" w:val="227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Жостово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Роспись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металлу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13.01.202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разнообразие форм подносов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композиционного решения их росписи.;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опыт традиционных для Жостова приёмов кистевых мазков в живописи цветочных букетов.; Иметь представление о приёмах освещенности и объёмности в жостовской росписи;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/313112/ РЭШ</w:t>
            </w:r>
          </w:p>
        </w:tc>
      </w:tr>
      <w:tr w:rsidR="008935BB" w:rsidRPr="002B15A7">
        <w:trPr>
          <w:trHeight w:hRule="exact" w:val="297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лаковой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​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вописи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20.01.202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разглядывать, любоваться, обсуждать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 лаковой миниатюры.;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об истории происхождения промыслов лаковой миниатюры.;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искусства лаковой миниатюры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сохранении и развитии традиций 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опыт создания композиции на сказочный сюжет, опираясь на впечатления от лаковых миниатюр;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/7831/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/313112/ РЭШ</w:t>
            </w:r>
          </w:p>
        </w:tc>
      </w:tr>
      <w:tr w:rsidR="008935BB" w:rsidRPr="002B15A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4. Декоративно-прикладное искусство в культуре разных эпох и народов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640" w:bottom="49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>
        <w:trPr>
          <w:trHeight w:hRule="exact" w:val="284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Роль декоративно-прикладного искусства в культуре древних цивилизаций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03.02.202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Наблюдать, рассматривать, эстетически воспринимать декоративно-прикладное искусство в культурах разных народов.;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Выявлять в произведениях декоративно-прикладного искусства связь конструктивных, декоративных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изобразительных элементов, единство материалов,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формы и декора.;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 зарисовки элементов декора или декорированных предметов;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7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</w:t>
            </w:r>
          </w:p>
          <w:p w:rsidR="008935BB" w:rsidRDefault="003E2DF3">
            <w:pPr>
              <w:autoSpaceDE w:val="0"/>
              <w:autoSpaceDN w:val="0"/>
              <w:spacing w:before="20" w:after="0" w:line="442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v=iX7gMFKJW2Y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https://resh.edu.ru/subject/lesson/7834/start/313175/ РЭШ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https://resh.edu.ru/subject/lesson/7839/start/313480/</w:t>
            </w:r>
          </w:p>
        </w:tc>
      </w:tr>
      <w:tr w:rsidR="008935BB">
        <w:trPr>
          <w:trHeight w:hRule="exact" w:val="265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орнамента в культурах разных народов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17.02.20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и приводить примеры, как по орнаменту, украшающему одежду, здания, предметы, можно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определить, к какой эпохе и народу он относится.; Проводить исследование орнаментов выбранной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культуры, отвечая на вопросы о своеобразии традиций орнамента.;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изображения орнаментов выбранной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https://www.youtube.com/watch?v=xcOuc76QQK0</w:t>
            </w:r>
          </w:p>
        </w:tc>
      </w:tr>
      <w:tr w:rsidR="008935BB" w:rsidRPr="002B15A7">
        <w:trPr>
          <w:trHeight w:hRule="exact" w:val="260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Особенности конструкции и декора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24.03.202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исследование и вести поисковую работу по изучению и сбору материала об особенностях одежды выбранной культуры, её декоративных особенностях и социальных знаках.;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Изображать предметы 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Создавать эскиз одежды или деталей одежды для разных членов сообщества этой 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4" w:right="115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v=VTPC2XUqUcg</w:t>
            </w:r>
          </w:p>
          <w:p w:rsidR="008935BB" w:rsidRPr="003E2DF3" w:rsidRDefault="003E2DF3">
            <w:pPr>
              <w:autoSpaceDE w:val="0"/>
              <w:autoSpaceDN w:val="0"/>
              <w:spacing w:before="210" w:after="0" w:line="245" w:lineRule="auto"/>
              <w:ind w:left="7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/7835/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/313206/ РЭШ</w:t>
            </w:r>
          </w:p>
        </w:tc>
      </w:tr>
      <w:tr w:rsidR="008935BB">
        <w:trPr>
          <w:trHeight w:hRule="exact" w:val="23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Целостный образ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прикладного искусства для каждой исторической эпохи и национальной культуры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03.04.202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07.04.20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создании коллективного панно,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показывающего образ выбранной эпохи;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;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37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https://resh.edu.ru/subject/lesson/7835/start/313206/ https://resh.edu.ru/subject/lesson/7836/start/280792/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43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2906"/>
        <w:gridCol w:w="528"/>
        <w:gridCol w:w="1104"/>
        <w:gridCol w:w="1142"/>
        <w:gridCol w:w="864"/>
        <w:gridCol w:w="4034"/>
        <w:gridCol w:w="1116"/>
        <w:gridCol w:w="3424"/>
      </w:tblGrid>
      <w:tr w:rsidR="008935BB" w:rsidRPr="002B15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5. Декоративно-прикладное искусство в жизни современного человека</w:t>
            </w:r>
          </w:p>
        </w:tc>
      </w:tr>
      <w:tr w:rsidR="008935BB">
        <w:trPr>
          <w:trHeight w:hRule="exact" w:val="246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видов, форм, материалов и техник современного декоративного искусства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8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28.04.202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Наблюдать и эстетически анализировать произведения современного декоративного и прикладного искусства.; Вести самостоятельную поисковую работу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направлению выбранного вида современного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декоративного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творческую импровизацию на основе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произведений современных художников;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;</w:t>
            </w:r>
            <w:proofErr w:type="gramEnd"/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https://resh.edu.ru/subject/lesson/7837/start/313452/</w:t>
            </w:r>
          </w:p>
        </w:tc>
      </w:tr>
      <w:tr w:rsidR="008935BB">
        <w:trPr>
          <w:trHeight w:hRule="exact" w:val="284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Символический знак в современной жизни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6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01.05.202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12.05.202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государственной символики и роль художника в её разработке.;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Разъяснять смысловое значение изобразительно-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декоративных элементов в государственной символике и в гербе родного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происхождении и традициях геральдики.; Разрабатывать эскиз личной семейной эмблемы или эмблемы класса, школы, кружка дополнительного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образования;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https://resh.edu.ru/subject/lesson/7838/start/313567/</w:t>
            </w:r>
          </w:p>
        </w:tc>
      </w:tr>
      <w:tr w:rsidR="008935BB">
        <w:trPr>
          <w:trHeight w:hRule="exact" w:val="26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Декор современных улиц и помещений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15.05.20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26.05.20</w:t>
            </w:r>
            <w:r w:rsidR="00F632D0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25</w:t>
            </w:r>
          </w:p>
        </w:tc>
        <w:tc>
          <w:tcPr>
            <w:tcW w:w="4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Обнаруживать украшения на улицах родного города и рассказывать о них.;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зачем люди в праздник украшают окружение и себя.;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праздничном оформлении школы;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https://resh.edu.ru/subject/lesson/7839/start/313480/</w:t>
            </w:r>
          </w:p>
        </w:tc>
      </w:tr>
      <w:tr w:rsidR="008935BB">
        <w:trPr>
          <w:trHeight w:hRule="exact" w:val="520"/>
        </w:trPr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31</w:t>
            </w:r>
          </w:p>
        </w:tc>
        <w:tc>
          <w:tcPr>
            <w:tcW w:w="9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78" w:line="220" w:lineRule="exact"/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ПОЯСНИТЕЛЬНАЯ ЗАПИСКА К МОДУЛЮ «ЖИВОПИСЬ, ГРАФИКА, СКУЛЬПТУРА» </w:t>
      </w:r>
    </w:p>
    <w:p w:rsidR="008935BB" w:rsidRPr="003E2DF3" w:rsidRDefault="003E2DF3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МОДУЛЯ «ЖИВОПИСЬ, ГРАФИКА, СКУЛЬПТУРА»</w:t>
      </w:r>
    </w:p>
    <w:p w:rsidR="008935BB" w:rsidRPr="003E2DF3" w:rsidRDefault="003E2DF3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8935BB" w:rsidRPr="003E2DF3" w:rsidRDefault="003E2DF3">
      <w:pPr>
        <w:autoSpaceDE w:val="0"/>
        <w:autoSpaceDN w:val="0"/>
        <w:spacing w:before="70" w:after="0" w:line="278" w:lineRule="auto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8935BB" w:rsidRPr="003E2DF3" w:rsidRDefault="003E2DF3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8935BB" w:rsidRPr="003E2DF3" w:rsidRDefault="003E2DF3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МОДУЛЯ «ЖИВОПИСЬ, ГРАФИКА, СКУЛЬПТУРА»</w:t>
      </w:r>
    </w:p>
    <w:p w:rsidR="008935BB" w:rsidRPr="003E2DF3" w:rsidRDefault="003E2DF3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«Живопись, графика, скульптура» являются: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«ЖИВОПИСЬ, ГРАФИКА, СКУЛЬПТУРА» В УЧЕБНОМ ПЛАНЕ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«Живопись, графика, скульптура» изучается 1 час в неделю, общий объем составляет 34 часа.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«ЖИВОПИСЬ, ГРАФИКА, СКУЛЬПТУРА»</w:t>
      </w:r>
    </w:p>
    <w:p w:rsidR="008935BB" w:rsidRPr="003E2DF3" w:rsidRDefault="003E2DF3">
      <w:pPr>
        <w:autoSpaceDE w:val="0"/>
        <w:autoSpaceDN w:val="0"/>
        <w:spacing w:before="346" w:after="0" w:line="262" w:lineRule="auto"/>
        <w:ind w:left="180" w:right="5328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Общие сведения о видах искусства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Пространственные и временные виды искусства.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виды живописи, графики и скульптуры.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Художник и зритель: зрительские умения, знания и творчество зрителя.</w:t>
      </w:r>
    </w:p>
    <w:p w:rsidR="008935BB" w:rsidRPr="003E2DF3" w:rsidRDefault="003E2DF3">
      <w:pPr>
        <w:autoSpaceDE w:val="0"/>
        <w:autoSpaceDN w:val="0"/>
        <w:spacing w:before="190" w:after="0" w:line="271" w:lineRule="auto"/>
        <w:ind w:left="180" w:right="72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Язык изобразительного искусства и его выразительные средства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Живописные, графические и скульптурные художественные материалы, их особые свойства. Рисунок — основа изобразительного искусства и мастерства художника.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Виды рисунка: зарисовка, набросок, учебный рисунок и творческий рисунок.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Навыки размещения рисунка в листе, выбор формата.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Начальные умения рисунка с натуры. Зарисовки простых предметов.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Линейные графические рисунки и наброски.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Тон и тональные отношения: тёмное — светлое.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Ритм и ритмическая организация плоскости листа.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Основы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цветоведения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Статика и движение в скульптуре. Круглая скульптура. Произведения мелкой пластики. Виды рельефа.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Жанры изобразительного искусства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Предмет изображения, сюжет и содержание произведения изобразительного искусства.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Натюрморт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Основы графической грамоты: правила объёмного изображения предметов на плоскости.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окружности в перспективе.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Рисование геометрических тел на основе правил линейной перспективы.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Сложная пространственная форма и выявление её конструкции.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Рисунок сложной формы предмета как соотношение простых геометрических фигур.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Линейный рисунок конструкции из нескольких геометрических тел.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Освещение как средство выявления объёма предмета. Понятия «свет», «блик»,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полутень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»,«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собственная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тень», «рефлекс», «падающая тень». Особенности освещения «по свету» и «против света».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Рисунок натюрморта графическими материалами с натуры или по представлению.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Творческий натюрморт в графике. Произведения художников-графиков. Особенности графических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техник. Печатная графика.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Портрет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Портрет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Великие портретисты в европейском искусстве.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Парадный и камерный портрет в живописи.</w:t>
      </w:r>
    </w:p>
    <w:p w:rsidR="008935BB" w:rsidRPr="003E2DF3" w:rsidRDefault="003E2DF3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развития жанра портрета в искусстве ХХ в.— отечественном и европейском.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Построение головы человека, основные пропорции лица, ​соотношение лицевой и черепной частей головы.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портретный рисунок с натуры или по памяти.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освещения головы при создании портретного образа. Свет и тень в изображении головы человека.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Портрет в скульптуре.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Значение свойств художественных материалов в создании скульптурного портрета.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Опыт работы над созданием живописного портрета.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Пейзаж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Правила построения линейной перспективы в изображении пространства.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Особенности изображения природы в творчестве импрессионистов и постимпрессионистов.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пленэрной живописи и колористической изменчивости состояний природы.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Живописное изображение различных состояний природы.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Становление образа родной природы в произведениях А. Венецианова и его учеников: А. Саврасова, И. Шишкина. Пейзажная живопись И. Левитана и её значение для русской культуры. Значение художественного образа отечественного пейзажа в развитии чувства Родины.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Творческий опыт в создании композиционного живописного пейзажа своей Родины.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Графический образ пейзажа в работах выдающихся мастеров.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Средства выразительности в графическом рисунке и многообразие графических техник.</w:t>
      </w:r>
    </w:p>
    <w:p w:rsidR="008935BB" w:rsidRPr="003E2DF3" w:rsidRDefault="003E2DF3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Графические зарисовки и графическая композиция на темы окружающей природы.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40" w:bottom="31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Б</w:t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ытовой жанр в изобразительном искусстве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8935BB" w:rsidRPr="003E2DF3" w:rsidRDefault="003E2DF3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8935BB" w:rsidRPr="003E2DF3" w:rsidRDefault="003E2DF3">
      <w:pPr>
        <w:autoSpaceDE w:val="0"/>
        <w:autoSpaceDN w:val="0"/>
        <w:spacing w:before="190" w:after="0" w:line="262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Исторический жанр в изобразительном искусстве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Историческая картина в русском искусстве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и её особое место в развитии отечественной культуры.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Картина К. Брюллова «Последний день Помпеи», исторические картины в творчестве В. Сурикова и др. Исторический образ России в картинах ХХ в.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над сюжетной композицией. Этапы длительного периода работы художника над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Библейские темы в изобразительном искусстве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Пьета»Микеланджело</w:t>
      </w:r>
      <w:proofErr w:type="spellEnd"/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Библейские темы в отечественных картинах </w:t>
      </w:r>
      <w:r>
        <w:rPr>
          <w:rFonts w:ascii="Times New Roman" w:eastAsia="Times New Roman" w:hAnsi="Times New Roman"/>
          <w:color w:val="000000"/>
          <w:sz w:val="24"/>
        </w:rPr>
        <w:t>XIX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 «Тайная вечеря», В. Поленов. «Христос и грешница»).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Иконопись как великое проявление русской культуры. Язык изображения в иконе — его религиозный и символический смысл.</w:t>
      </w:r>
    </w:p>
    <w:p w:rsidR="008935BB" w:rsidRPr="003E2DF3" w:rsidRDefault="003E2DF3">
      <w:pPr>
        <w:autoSpaceDE w:val="0"/>
        <w:autoSpaceDN w:val="0"/>
        <w:spacing w:before="70" w:after="0" w:line="262" w:lineRule="auto"/>
        <w:ind w:left="180" w:right="432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Великие русские иконописцы: духовный свет икон Андрея Рублёва, Феофана Грека, Дионисия. Работа над эскизом сюжетной композиции.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72" w:bottom="932" w:left="666" w:header="720" w:footer="720" w:gutter="0"/>
          <w:cols w:space="720" w:equalWidth="0">
            <w:col w:w="10562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62" w:lineRule="auto"/>
        <w:ind w:right="1008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МОДУЛЯ «ЖИВОПИСЬ, ГРАФИКА, СКУЛЬПТУРА» НА УРОВНЕ ОСНОВНОГО ОБЩЕГО ОБРАЗОВАНИЯ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46" w:after="0" w:line="271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ценностям, социализация личности.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1. Патриотическое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2. Гражданское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по изобразительному искусству направлена на активное приобщение обучающихся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8935BB" w:rsidRPr="003E2DF3" w:rsidRDefault="003E2DF3">
      <w:pPr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3. Духовно-нравственное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полноты проживаемой жизни.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4. Эстетическое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aisthetikos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отношению к семье, к мирной жизни как главному принципу человеческого общежития, к самому себе как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самореализующейся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5. Ценности познавательной деятельности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6. Экологическое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7. Трудовое воспитание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8. Воспитывающая предметно-эстетическая среда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8935BB" w:rsidRPr="003E2DF3" w:rsidRDefault="003E2DF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86" w:bottom="356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86" w:lineRule="auto"/>
        <w:ind w:left="180" w:right="576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познавательными действиями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искусства по видам и, соответственно, по назначению в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и использовать вопросы как исследовательский инструмент познания;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исследовательскую работу по сбору информационного материала по установленной или выбранной теме;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электронные образовательные ресурсы;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учебными пособиями и учебниками;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Овладение универсальными коммуникативными действиями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и объяснять результаты своего ​творческого, художественного или исследовательского опыта;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935BB" w:rsidRPr="003E2DF3" w:rsidRDefault="003E2DF3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648" w:bottom="296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межвозрастном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ПРЕДМЕТНЫЕ РЕЗУЛЬТАТЫ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различия между пространственными и временными видами искусства и их значение в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причины деления пространственных искусств на виды;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 изобразительного искусства и его выразительные средства: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характеризовать традиционные художественные материалы для графики, живописи, скульптуры;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значение материала в создании художественного образа; уметь различать и объяснять роль художественного материала в произведениях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различных художественных техниках в использовании художественных материалов;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роль рисунка как основы изобразительной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учебного рисунка — светотеневого изображения объёмных форм;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основы линейной перспективы и уметь изображать объёмные геометрические тела на двухмерной плоскости;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понятия графической грамоты изображения предмета «освещённая часть»,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блик»,«полутень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», «собственная тень», «падающая тень» и уметь их применять в практике рисунка;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содержание понятий «тон», «тональные отношения» и иметь опыт их визуального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924" w:bottom="296" w:left="666" w:header="720" w:footer="720" w:gutter="0"/>
          <w:cols w:space="720" w:equalWidth="0">
            <w:col w:w="10310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90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линейного рисунка, понимать выразительные возможности линии;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творческого композиционного рисунка в ответ на заданную учебную задачу или как самостоятельное творческое действие;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основы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цветоведения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: характеризовать основные и составные цвета, дополнительные цвета —и значение этих знаний для искусства живописи;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содержание понятий «колорит», «цветовые отношения», «цветовой контраст» и иметь навыки практической работы гуашью и акварелью;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объёмного изображения (лепки) и начальные представления о пластической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выразительности скульптуры, соотношении пропорций в изображении предметов или животных.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Жанры изобразительного искусства: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понятие «жанры в изобразительном искусстве», перечислять жанры;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Натюрморт: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применять в рисунке правила линейной перспективы и изображения объёмного предмета в двухмерном пространстве листа;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об освещении как средстве выявления объёма предмета;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создания графического натюрморта;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создания натюрморта средствами живописи.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Портрет: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истории портретного изображения человека в разные эпохи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последовательности изменений представления о человеке;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содержание портретного образа в искусстве Древнего Рима, эпохи Возрождения и Нового времени;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понимать, что в художественном портрете присутствует также выражение идеалов эпохи и авторская позиция художника;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претворять в рисунке основные позиции конструкции головы человека, пропорции лица, соотношение лицевой и черепной частей головы;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способах объёмного изображения головы человека, создавать зарисовки объёмной конструкции головы; понимать термин «ракурс» и определять его на практике;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скульптурном портрете в истории искусства, о выражении характера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310" w:right="700" w:bottom="402" w:left="666" w:header="720" w:footer="720" w:gutter="0"/>
          <w:cols w:space="720" w:equalWidth="0">
            <w:col w:w="1053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человека и образа эпохи в скульптурном портрете;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начальный опыт лепки головы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приобретать опыт графического портретного изображения как нового для себя видения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индивидуальности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графических портретах мастеров разных эпох, о разнообразии графических средств в изображении образа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характеризовать роль освещения как выразительного средства при создании художественного образа;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жанре портрета в искусстве ХХ в. — западном и отечественном.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Пейзаж: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и уметь сравнивать изображение пространства в эпоху Древнего мира, в Средневековом искусстве и в эпоху Возрождения;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правила построения линейной перспективы и уметь применять их в рисунке;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содержание понятий: линия горизонта, точка схода, низкий и высокий горизонт, перспективные сокращения, центральная и угловая перспектива;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правила воздушной перспективы и уметь их применять на практике;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морских пейзажах И. Айвазовского;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особенностях пленэрной живописи и колористической изменчивости состояний природы;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объяснять, как в пейзажной живописи развивался образ отечественной природы и каково его значение в развитии чувства Родины;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живописного изображения различных активно выраженных состояний природы;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пейзажных зарисовок, графического изображения природы по памяти и представлению;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художественной наблюдательности как способа развития интереса к окружающему миру и его художественно-поэтическому видению;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изображения городского пейзажа — по памяти или представлению;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обрести навыки восприятия образности городского пространства как выражения самобытного лица культуры и истории народа;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Бытовой жанр: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роль изобразительного искусства в формировании представлений о жизни людей разных эпох и народов;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объяснять понятия «тематическая картина»,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станко</w:t>
      </w:r>
      <w:proofErr w:type="spellEnd"/>
      <w:r>
        <w:rPr>
          <w:rFonts w:ascii="DejaVu Serif" w:eastAsia="DejaVu Serif" w:hAnsi="DejaVu Serif"/>
          <w:color w:val="000000"/>
          <w:sz w:val="24"/>
        </w:rPr>
        <w:t>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живопись», «монументальная живопись»; перечислять основные жанры тематической картины;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тему, сюжет и содержание в жанровой картине; выявлять образ нравственных и ценностных смыслов в жанровой картине;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композиции как целостности в организации художественных выразительных средств,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​связи всех компонентов художественного произведения;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98" w:bottom="31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86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художественного изображения бытовой жизни людей в понимании истории человечества и современной жизни;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многообразие форм организации бытовой жизни и одновременно единство мира людей;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об изображении труда и повседневных занятий человека в искусстве разных эпох и народов; различать произведения разных культур по их стилистическим признакам и изобразительным традициям (Древний Египет, Китай, античный мир и др.);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опыт изображения бытовой жизни разных народов в контексте традиций их искусства;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понятие «бытовой жанр» и уметь приводить несколько примеров произведений европейского и отечественного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обрести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Исторический жанр: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исторический жанр в истории искусства и объяснять его значение для жизни общества; уметь объяснить, почему историческая картина считалась самым высоким жанром произведений изобразительного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авторов, узнавать и уметь объяснять содержание таких картин, как «Последний день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Помпеи»К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Брюллова, «Боярыня Морозова» и другие картины В. Сурикова, «Бурлаки на Волге» И. Репина;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развитии исторического жанра в творчестве отечественных художников ХХ в.;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объяснять, почему произведения на библейские, мифологические темы, сюжеты об античных героях принято относить к историческому жанру;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узнавать и называть авторов таких произведений, как «Давид» Микеланджело, «Весна»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С. Боттичелли;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Библейские темы в изобразительном искусстве: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значении библейских сюжетов в истории культуры и узнавать сюжеты Священной истории в произведениях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значение великих — вечных тем в искусстве на основе сюжетов Библии как «духовную ось», соединяющую жизненные позиции разных поколений;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знать, объяснять содержание, узнавать произведения великих европейских художников на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библейские темы, такие как «Сикстинская мадонна» Рафаэля, «Тайная вечеря» Леонардо да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Винчи,«Возвращение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блудного сына» и «Святое семейство» Рембрандта и др.; в скульптуре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Пьета»Микеланджело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о картинах на библейские темы в истории русского искусства;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рассказывать о содержании знаменитых русских картин на библейские темы, таких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как«Явление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Христа народу» А. Иванова, «Христос в пустыне» И. Крамского, «Тайная вечеря» Н.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,«Христос и грешница» В. Поленова и др.;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представление о смысловом различии между иконой и картиной на библейские темы;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иметь знания о русской иконописи, о великих русских иконописцах: Андрее Рублёве, Феофане Греке, Дионисии;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искусство древнерусской иконописи как уникальное и высокое достижение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отечественной культуры;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64" w:bottom="318" w:left="666" w:header="720" w:footer="720" w:gutter="0"/>
          <w:cols w:space="720" w:equalWidth="0">
            <w:col w:w="10570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творческий и деятельный характер восприятия произведений искусства на основе художественной культуры зрителя;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рассуждать о месте и значении изобразительного искусства в культуре, в жизни общества, в жизни человека.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906" w:bottom="1440" w:left="666" w:header="720" w:footer="720" w:gutter="0"/>
          <w:cols w:space="720" w:equalWidth="0">
            <w:col w:w="1032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Pr="002B15A7" w:rsidRDefault="002B15A7" w:rsidP="002B15A7">
      <w:pPr>
        <w:pStyle w:val="1"/>
        <w:keepNext w:val="0"/>
        <w:keepLines w:val="0"/>
        <w:widowControl w:val="0"/>
        <w:tabs>
          <w:tab w:val="left" w:pos="623"/>
        </w:tabs>
        <w:autoSpaceDE w:val="0"/>
        <w:autoSpaceDN w:val="0"/>
        <w:spacing w:before="67" w:after="50" w:line="240" w:lineRule="auto"/>
        <w:ind w:left="410"/>
        <w:rPr>
          <w:color w:val="auto"/>
          <w:lang w:val="ru-RU"/>
        </w:rPr>
      </w:pPr>
      <w:r>
        <w:rPr>
          <w:color w:val="auto"/>
          <w:lang w:val="ru-RU"/>
        </w:rPr>
        <w:t>6</w:t>
      </w:r>
      <w:r w:rsidRPr="002B15A7">
        <w:rPr>
          <w:color w:val="auto"/>
          <w:lang w:val="ru-RU"/>
        </w:rPr>
        <w:t>КЛАСС.</w:t>
      </w:r>
      <w:r w:rsidRPr="002B15A7">
        <w:rPr>
          <w:color w:val="auto"/>
          <w:spacing w:val="-6"/>
          <w:lang w:val="ru-RU"/>
        </w:rPr>
        <w:t xml:space="preserve"> </w:t>
      </w:r>
      <w:r w:rsidRPr="002B15A7">
        <w:rPr>
          <w:color w:val="auto"/>
          <w:lang w:val="ru-RU"/>
        </w:rPr>
        <w:t>МОДУЛЬ</w:t>
      </w:r>
      <w:r w:rsidRPr="002B15A7">
        <w:rPr>
          <w:color w:val="auto"/>
          <w:spacing w:val="-10"/>
          <w:lang w:val="ru-RU"/>
        </w:rPr>
        <w:t xml:space="preserve"> </w:t>
      </w:r>
      <w:r w:rsidRPr="002B15A7">
        <w:rPr>
          <w:color w:val="auto"/>
          <w:lang w:val="ru-RU"/>
        </w:rPr>
        <w:t>«ЖИВОПИСЬ,</w:t>
      </w:r>
      <w:r w:rsidRPr="002B15A7">
        <w:rPr>
          <w:color w:val="auto"/>
          <w:spacing w:val="-2"/>
          <w:lang w:val="ru-RU"/>
        </w:rPr>
        <w:t xml:space="preserve"> </w:t>
      </w:r>
      <w:r w:rsidRPr="002B15A7">
        <w:rPr>
          <w:color w:val="auto"/>
          <w:lang w:val="ru-RU"/>
        </w:rPr>
        <w:t>ГРАФИКА,</w:t>
      </w:r>
      <w:r w:rsidRPr="002B15A7">
        <w:rPr>
          <w:color w:val="auto"/>
          <w:spacing w:val="-6"/>
          <w:lang w:val="ru-RU"/>
        </w:rPr>
        <w:t xml:space="preserve"> </w:t>
      </w:r>
      <w:r w:rsidRPr="002B15A7">
        <w:rPr>
          <w:color w:val="auto"/>
          <w:lang w:val="ru-RU"/>
        </w:rPr>
        <w:t>СКУЛЬПТУРА»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4647"/>
        <w:gridCol w:w="1546"/>
        <w:gridCol w:w="1839"/>
        <w:gridCol w:w="1912"/>
        <w:gridCol w:w="3020"/>
      </w:tblGrid>
      <w:tr w:rsidR="002B15A7" w:rsidTr="00FA3EA5">
        <w:trPr>
          <w:trHeight w:val="365"/>
        </w:trPr>
        <w:tc>
          <w:tcPr>
            <w:tcW w:w="1066" w:type="dxa"/>
            <w:vMerge w:val="restart"/>
          </w:tcPr>
          <w:p w:rsidR="002B15A7" w:rsidRDefault="002B15A7" w:rsidP="00FA3EA5">
            <w:pPr>
              <w:pStyle w:val="TableParagraph"/>
              <w:rPr>
                <w:b/>
                <w:sz w:val="26"/>
              </w:rPr>
            </w:pPr>
          </w:p>
          <w:p w:rsidR="002B15A7" w:rsidRDefault="002B15A7" w:rsidP="00FA3EA5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47" w:type="dxa"/>
            <w:vMerge w:val="restart"/>
          </w:tcPr>
          <w:p w:rsidR="002B15A7" w:rsidRDefault="002B15A7" w:rsidP="00FA3EA5">
            <w:pPr>
              <w:pStyle w:val="TableParagraph"/>
              <w:spacing w:before="5"/>
              <w:rPr>
                <w:b/>
                <w:sz w:val="31"/>
              </w:rPr>
            </w:pPr>
          </w:p>
          <w:p w:rsidR="002B15A7" w:rsidRDefault="002B15A7" w:rsidP="00FA3EA5">
            <w:pPr>
              <w:pStyle w:val="TableParagraph"/>
              <w:spacing w:line="276" w:lineRule="auto"/>
              <w:ind w:left="237" w:right="1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97" w:type="dxa"/>
            <w:gridSpan w:val="3"/>
          </w:tcPr>
          <w:p w:rsidR="002B15A7" w:rsidRDefault="002B15A7" w:rsidP="00FA3EA5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020" w:type="dxa"/>
            <w:vMerge w:val="restart"/>
          </w:tcPr>
          <w:p w:rsidR="002B15A7" w:rsidRDefault="002B15A7" w:rsidP="00FA3EA5">
            <w:pPr>
              <w:pStyle w:val="TableParagraph"/>
              <w:spacing w:before="44" w:line="276" w:lineRule="auto"/>
              <w:ind w:left="237" w:right="8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B15A7" w:rsidTr="00FA3EA5">
        <w:trPr>
          <w:trHeight w:val="1257"/>
        </w:trPr>
        <w:tc>
          <w:tcPr>
            <w:tcW w:w="1066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  <w:tc>
          <w:tcPr>
            <w:tcW w:w="4647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2B15A7" w:rsidRDefault="002B15A7" w:rsidP="00FA3EA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2B15A7" w:rsidRDefault="002B15A7" w:rsidP="00FA3EA5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  <w:spacing w:before="174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74" w:line="276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020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</w:tr>
      <w:tr w:rsidR="002B15A7" w:rsidRPr="002B15A7" w:rsidTr="00FA3EA5">
        <w:trPr>
          <w:trHeight w:val="676"/>
        </w:trPr>
        <w:tc>
          <w:tcPr>
            <w:tcW w:w="1066" w:type="dxa"/>
          </w:tcPr>
          <w:p w:rsidR="002B15A7" w:rsidRDefault="002B15A7" w:rsidP="00FA3EA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7" w:type="dxa"/>
          </w:tcPr>
          <w:p w:rsidR="002B15A7" w:rsidRDefault="002B15A7" w:rsidP="00FA3EA5">
            <w:pPr>
              <w:pStyle w:val="TableParagraph"/>
              <w:spacing w:before="6" w:line="316" w:lineRule="exact"/>
              <w:ind w:left="237" w:right="689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1546" w:type="dxa"/>
          </w:tcPr>
          <w:p w:rsidR="002B15A7" w:rsidRDefault="002B15A7" w:rsidP="00FA3EA5">
            <w:pPr>
              <w:pStyle w:val="TableParagraph"/>
              <w:spacing w:before="19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93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212"/>
              <w:ind w:right="100"/>
              <w:jc w:val="right"/>
            </w:pPr>
            <w:hyperlink r:id="rId19">
              <w:r>
                <w:rPr>
                  <w:color w:val="0000FF"/>
                  <w:u w:val="single" w:color="0000FF"/>
                </w:rPr>
                <w:t>https://resh.edu.ru/subject/7/6/</w:t>
              </w:r>
            </w:hyperlink>
          </w:p>
        </w:tc>
      </w:tr>
      <w:tr w:rsidR="002B15A7" w:rsidRPr="002B15A7" w:rsidTr="00FA3EA5">
        <w:trPr>
          <w:trHeight w:val="364"/>
        </w:trPr>
        <w:tc>
          <w:tcPr>
            <w:tcW w:w="1066" w:type="dxa"/>
          </w:tcPr>
          <w:p w:rsidR="002B15A7" w:rsidRDefault="002B15A7" w:rsidP="00FA3EA5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7" w:type="dxa"/>
          </w:tcPr>
          <w:p w:rsidR="002B15A7" w:rsidRDefault="002B15A7" w:rsidP="00FA3EA5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вещей.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Натюрморт</w:t>
            </w:r>
          </w:p>
        </w:tc>
        <w:tc>
          <w:tcPr>
            <w:tcW w:w="1546" w:type="dxa"/>
          </w:tcPr>
          <w:p w:rsidR="002B15A7" w:rsidRDefault="002B15A7" w:rsidP="00FA3EA5">
            <w:pPr>
              <w:pStyle w:val="TableParagraph"/>
              <w:spacing w:before="40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40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53"/>
              <w:ind w:right="100"/>
              <w:jc w:val="right"/>
            </w:pPr>
            <w:hyperlink r:id="rId20">
              <w:r>
                <w:rPr>
                  <w:color w:val="0000FF"/>
                  <w:u w:val="single" w:color="0000FF"/>
                </w:rPr>
                <w:t>https://resh.edu.ru/subject/7/6/</w:t>
              </w:r>
            </w:hyperlink>
          </w:p>
        </w:tc>
      </w:tr>
      <w:tr w:rsidR="002B15A7" w:rsidRPr="002B15A7" w:rsidTr="00FA3EA5">
        <w:trPr>
          <w:trHeight w:val="360"/>
        </w:trPr>
        <w:tc>
          <w:tcPr>
            <w:tcW w:w="1066" w:type="dxa"/>
          </w:tcPr>
          <w:p w:rsidR="002B15A7" w:rsidRDefault="002B15A7" w:rsidP="00FA3EA5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7" w:type="dxa"/>
          </w:tcPr>
          <w:p w:rsidR="002B15A7" w:rsidRDefault="002B15A7" w:rsidP="00FA3EA5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Вглядываясь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Портрет</w:t>
            </w:r>
          </w:p>
        </w:tc>
        <w:tc>
          <w:tcPr>
            <w:tcW w:w="1546" w:type="dxa"/>
          </w:tcPr>
          <w:p w:rsidR="002B15A7" w:rsidRDefault="002B15A7" w:rsidP="00FA3EA5">
            <w:pPr>
              <w:pStyle w:val="TableParagraph"/>
              <w:spacing w:before="35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35"/>
              <w:ind w:right="73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54"/>
              <w:ind w:right="100"/>
              <w:jc w:val="right"/>
            </w:pPr>
            <w:hyperlink r:id="rId21">
              <w:r>
                <w:rPr>
                  <w:color w:val="0000FF"/>
                  <w:u w:val="single" w:color="0000FF"/>
                </w:rPr>
                <w:t>https://resh.edu.ru/subject/7/6/</w:t>
              </w:r>
            </w:hyperlink>
          </w:p>
        </w:tc>
      </w:tr>
      <w:tr w:rsidR="002B15A7" w:rsidRPr="002B15A7" w:rsidTr="00FA3EA5">
        <w:trPr>
          <w:trHeight w:val="998"/>
        </w:trPr>
        <w:tc>
          <w:tcPr>
            <w:tcW w:w="1066" w:type="dxa"/>
          </w:tcPr>
          <w:p w:rsidR="002B15A7" w:rsidRDefault="002B15A7" w:rsidP="00FA3EA5">
            <w:pPr>
              <w:pStyle w:val="TableParagraph"/>
              <w:rPr>
                <w:b/>
                <w:sz w:val="31"/>
              </w:rPr>
            </w:pPr>
          </w:p>
          <w:p w:rsidR="002B15A7" w:rsidRDefault="002B15A7" w:rsidP="00FA3EA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47" w:type="dxa"/>
          </w:tcPr>
          <w:p w:rsidR="002B15A7" w:rsidRDefault="002B15A7" w:rsidP="00FA3EA5">
            <w:pPr>
              <w:pStyle w:val="TableParagraph"/>
              <w:spacing w:before="11" w:line="316" w:lineRule="exact"/>
              <w:ind w:left="237" w:right="134"/>
              <w:rPr>
                <w:sz w:val="24"/>
              </w:rPr>
            </w:pPr>
            <w:r>
              <w:rPr>
                <w:sz w:val="24"/>
              </w:rPr>
              <w:t>Пространство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искусстве. Пейзаж и тематическая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картина</w:t>
            </w:r>
          </w:p>
        </w:tc>
        <w:tc>
          <w:tcPr>
            <w:tcW w:w="1546" w:type="dxa"/>
          </w:tcPr>
          <w:p w:rsidR="002B15A7" w:rsidRDefault="002B15A7" w:rsidP="00FA3EA5">
            <w:pPr>
              <w:pStyle w:val="TableParagraph"/>
              <w:rPr>
                <w:b/>
                <w:sz w:val="31"/>
              </w:rPr>
            </w:pPr>
          </w:p>
          <w:p w:rsidR="002B15A7" w:rsidRDefault="002B15A7" w:rsidP="00FA3EA5">
            <w:pPr>
              <w:pStyle w:val="TableParagraph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rPr>
                <w:b/>
                <w:sz w:val="31"/>
              </w:rPr>
            </w:pPr>
          </w:p>
          <w:p w:rsidR="002B15A7" w:rsidRDefault="002B15A7" w:rsidP="00FA3EA5">
            <w:pPr>
              <w:pStyle w:val="TableParagraph"/>
              <w:ind w:right="730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  <w:spacing w:before="7"/>
              <w:rPr>
                <w:b/>
                <w:sz w:val="32"/>
              </w:rPr>
            </w:pPr>
          </w:p>
          <w:p w:rsidR="002B15A7" w:rsidRDefault="002B15A7" w:rsidP="00FA3EA5">
            <w:pPr>
              <w:pStyle w:val="TableParagraph"/>
              <w:ind w:right="100"/>
              <w:jc w:val="right"/>
            </w:pPr>
            <w:hyperlink r:id="rId22">
              <w:r>
                <w:rPr>
                  <w:color w:val="0000FF"/>
                  <w:u w:val="single" w:color="0000FF"/>
                </w:rPr>
                <w:t>https://resh.edu.ru/subject/7/6/</w:t>
              </w:r>
            </w:hyperlink>
          </w:p>
        </w:tc>
      </w:tr>
      <w:tr w:rsidR="002B15A7" w:rsidTr="00FA3EA5">
        <w:trPr>
          <w:trHeight w:val="552"/>
        </w:trPr>
        <w:tc>
          <w:tcPr>
            <w:tcW w:w="5713" w:type="dxa"/>
            <w:gridSpan w:val="2"/>
          </w:tcPr>
          <w:p w:rsidR="002B15A7" w:rsidRDefault="002B15A7" w:rsidP="00FA3EA5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46" w:type="dxa"/>
          </w:tcPr>
          <w:p w:rsidR="002B15A7" w:rsidRDefault="002B15A7" w:rsidP="00FA3EA5">
            <w:pPr>
              <w:pStyle w:val="TableParagraph"/>
              <w:spacing w:before="131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39" w:type="dxa"/>
          </w:tcPr>
          <w:p w:rsidR="002B15A7" w:rsidRDefault="002B15A7" w:rsidP="00FA3EA5">
            <w:pPr>
              <w:pStyle w:val="TableParagraph"/>
              <w:spacing w:before="131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2" w:type="dxa"/>
          </w:tcPr>
          <w:p w:rsidR="002B15A7" w:rsidRDefault="002B15A7" w:rsidP="00FA3EA5">
            <w:pPr>
              <w:pStyle w:val="TableParagraph"/>
              <w:spacing w:before="131"/>
              <w:ind w:right="73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020" w:type="dxa"/>
          </w:tcPr>
          <w:p w:rsidR="002B15A7" w:rsidRDefault="002B15A7" w:rsidP="00FA3EA5">
            <w:pPr>
              <w:pStyle w:val="TableParagraph"/>
            </w:pPr>
          </w:p>
        </w:tc>
      </w:tr>
    </w:tbl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2B15A7" w:rsidRDefault="002B15A7">
      <w:pPr>
        <w:autoSpaceDE w:val="0"/>
        <w:autoSpaceDN w:val="0"/>
        <w:spacing w:after="250" w:line="233" w:lineRule="auto"/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</w:pPr>
    </w:p>
    <w:p w:rsidR="008935BB" w:rsidRPr="003E2DF3" w:rsidRDefault="003E2DF3">
      <w:pPr>
        <w:autoSpaceDE w:val="0"/>
        <w:autoSpaceDN w:val="0"/>
        <w:spacing w:after="250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98"/>
          <w:sz w:val="19"/>
          <w:lang w:val="ru-RU"/>
        </w:rPr>
        <w:lastRenderedPageBreak/>
        <w:t xml:space="preserve">ТЕМАТИЧЕСКОЕ ПЛАНИРОВАНИЕ МОДУЛЯ «ЖИВОПИСЬ, ГРАФИКА, СКУЛЬПТУРА» </w:t>
      </w:r>
    </w:p>
    <w:tbl>
      <w:tblPr>
        <w:tblW w:w="1545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3283"/>
        <w:gridCol w:w="1084"/>
        <w:gridCol w:w="5862"/>
      </w:tblGrid>
      <w:tr w:rsidR="008935BB" w:rsidTr="009E3F63">
        <w:trPr>
          <w:trHeight w:hRule="exact" w:val="33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п/п</w:t>
            </w:r>
          </w:p>
        </w:tc>
        <w:tc>
          <w:tcPr>
            <w:tcW w:w="1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7" w:lineRule="auto"/>
              <w:ind w:left="70" w:right="21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Наименование разделов и тем программы</w:t>
            </w:r>
          </w:p>
        </w:tc>
        <w:tc>
          <w:tcPr>
            <w:tcW w:w="26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часов</w:t>
            </w:r>
            <w:proofErr w:type="spellEnd"/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изучения</w:t>
            </w:r>
            <w:proofErr w:type="spellEnd"/>
          </w:p>
        </w:tc>
        <w:tc>
          <w:tcPr>
            <w:tcW w:w="3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деятельности</w:t>
            </w:r>
            <w:proofErr w:type="spellEnd"/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7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контроля</w:t>
            </w:r>
            <w:proofErr w:type="spellEnd"/>
          </w:p>
        </w:tc>
        <w:tc>
          <w:tcPr>
            <w:tcW w:w="5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ресурсы</w:t>
            </w:r>
            <w:proofErr w:type="spellEnd"/>
          </w:p>
        </w:tc>
      </w:tr>
      <w:tr w:rsidR="008935BB" w:rsidTr="009E3F63">
        <w:trPr>
          <w:trHeight w:hRule="exact" w:val="526"/>
        </w:trPr>
        <w:tc>
          <w:tcPr>
            <w:tcW w:w="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всего</w:t>
            </w:r>
            <w:proofErr w:type="spell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работы</w:t>
            </w:r>
            <w:proofErr w:type="spellEnd"/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работы</w:t>
            </w:r>
            <w:proofErr w:type="spellEnd"/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3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5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</w:tr>
      <w:tr w:rsidR="008935BB" w:rsidRPr="002B15A7" w:rsidTr="009E3F63">
        <w:trPr>
          <w:trHeight w:hRule="exact" w:val="338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30" w:lineRule="auto"/>
              <w:ind w:left="6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1. Общие сведения о видах искусства</w:t>
            </w:r>
          </w:p>
        </w:tc>
      </w:tr>
      <w:tr w:rsidR="008935BB" w:rsidTr="009E3F63">
        <w:trPr>
          <w:trHeight w:hRule="exact" w:val="761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 w:right="118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Искусство — его виды и их роль в жизни людей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F632D0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06.09.202</w:t>
            </w:r>
            <w:r w:rsidR="00F632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09.09.202</w:t>
            </w:r>
            <w:r w:rsidR="00F632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4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Называть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пространственные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временные виды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в чём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состоит различие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временных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видов 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три группы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искусств: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изобразительные,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конструктивные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декоративные,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различное назначение в жизни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определять,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какому виду искусства относится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рассуждать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роли зрителя в жизни искусства,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зрительских умениях, зрительской культуре и творческой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деятельности зрителя;•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обучению;•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5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https://resh.edu.ru/subject/lesson/7876/start/313843/</w:t>
            </w:r>
          </w:p>
        </w:tc>
      </w:tr>
      <w:tr w:rsidR="008935BB" w:rsidRPr="002B15A7" w:rsidTr="009E3F63">
        <w:trPr>
          <w:trHeight w:hRule="exact" w:val="318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0" w:lineRule="auto"/>
              <w:ind w:left="6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2. Язык изобразительного искусства и его выразительные средства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2" w:right="544" w:bottom="856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15309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3283"/>
        <w:gridCol w:w="1016"/>
        <w:gridCol w:w="5788"/>
      </w:tblGrid>
      <w:tr w:rsidR="008935BB" w:rsidTr="009E3F63">
        <w:trPr>
          <w:trHeight w:hRule="exact" w:val="648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Живописные,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скульптурные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художественные материалы и их особые свойства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13.09.202</w:t>
            </w:r>
            <w:r w:rsidR="00F632D0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16.09.202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4</w:t>
            </w:r>
          </w:p>
        </w:tc>
        <w:tc>
          <w:tcPr>
            <w:tcW w:w="3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Называть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традиционные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материалы для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графики, живописи,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скульптуры при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восприятии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материалов при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создании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роль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материала в создании 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образа;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познанию и обучению; 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https://resh.edu.ru/subject/lesson/7876/start/313843/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1431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3142"/>
        <w:gridCol w:w="1084"/>
        <w:gridCol w:w="4869"/>
      </w:tblGrid>
      <w:tr w:rsidR="008935BB" w:rsidTr="009E3F63">
        <w:trPr>
          <w:trHeight w:hRule="exact" w:val="666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Рисунок —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основа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изобразительного искусства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мастерства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художника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19.09.202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23.09.202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4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Различать виды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рисунка по их целям и художественным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задачам.;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Участвовать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обсуждении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выразительности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различных видов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рисунков мастеров.;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начальными навыками рисунка с натуры.;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Учиться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рассматривать,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сравнивать и обобщать пространственные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формы.;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композиции в рисунке, размещения рисунка в листе.;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Овладевать навыками работы графическими материалами;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https://resh.edu.ru/subject/lesson/7877/start/277317/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1516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4559"/>
        <w:gridCol w:w="1084"/>
        <w:gridCol w:w="4302"/>
      </w:tblGrid>
      <w:tr w:rsidR="008935BB" w:rsidTr="009E3F63">
        <w:trPr>
          <w:trHeight w:hRule="exact" w:val="53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Выразительные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возможности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линии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26.09.202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30.09.202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4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Рассматривать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линейные рисунки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известных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художников.;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различные виды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линейных рисунков.; Объяснять, что такое ритм и его значение в создании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Выполнить линейный рисунок на заданную тему;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познанию и обучению;•;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https://resh.edu.ru/subject/lesson/7877/start/277317/</w:t>
            </w:r>
          </w:p>
        </w:tc>
      </w:tr>
      <w:tr w:rsidR="008935BB" w:rsidTr="009E3F63">
        <w:trPr>
          <w:trHeight w:hRule="exact" w:val="498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510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Тёмное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светлое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—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тональные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отношения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03.10.</w:t>
            </w:r>
          </w:p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07.10.</w:t>
            </w:r>
          </w:p>
        </w:tc>
        <w:tc>
          <w:tcPr>
            <w:tcW w:w="4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представлениями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пятне как об одном из основных средств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Объяснять понятия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«тон», «тональная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шкала», «тональные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отношения»,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«тональный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контраст».;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практические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навыки изображения карандашами разной жёсткости;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познанию и обучению;•;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https://resh.edu.ru/subject/lesson/7877/start/277317/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482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610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Основы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цветоведения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10.10. </w:t>
            </w:r>
          </w:p>
          <w:p w:rsidR="008935BB" w:rsidRP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14.10.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понятий «основные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цвета», «составные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цвета»,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«дополнительные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цвета».;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физическую природу 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цветовой круг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таблицу основных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цветовых отношений.; Различать основные и составные 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Определять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дополнительные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навыком составления разных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оттенков цвета;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познанию и обучению; 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https://resh.edu.ru/subject/lesson/7878/start/308911/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554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Цвет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выразительное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средство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изобразительном искусстве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17.10.</w:t>
            </w:r>
          </w:p>
          <w:p w:rsidR="008935BB" w:rsidRDefault="008935BB">
            <w:pPr>
              <w:autoSpaceDE w:val="0"/>
              <w:autoSpaceDN w:val="0"/>
              <w:spacing w:before="74" w:after="0" w:line="245" w:lineRule="auto"/>
              <w:jc w:val="center"/>
            </w:pP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Объяснять понятия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«цветовые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отношения», «тёплые и холодные цвета»,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«цветовой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контраст»,«локальный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цвет».;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навыком колористического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восприятия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Проводить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эстетический анализ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живописного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изображения;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познанию и обучению; 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https://resh.edu.ru/subject/lesson/7878/start/308911/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652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2.7.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Выразительные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средства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скульптуры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24.10. 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28.10.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основные виды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скульптурных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изображений и 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назначение в жизни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Определять основные скульптурные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материалы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создания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выразительности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объёмном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изображении;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познанию и обучению;• ценностные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установки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активное участие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социально-значимой деятельности.;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https://resh.edu.ru/subject/lesson/7879/start/308939/</w:t>
            </w:r>
          </w:p>
        </w:tc>
      </w:tr>
      <w:tr w:rsidR="008935BB">
        <w:trPr>
          <w:trHeight w:hRule="exact" w:val="318"/>
        </w:trPr>
        <w:tc>
          <w:tcPr>
            <w:tcW w:w="15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Жанры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изобразительного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искусства</w:t>
            </w:r>
            <w:proofErr w:type="spellEnd"/>
          </w:p>
          <w:p w:rsidR="007D3E0A" w:rsidRDefault="007D3E0A">
            <w:pPr>
              <w:autoSpaceDE w:val="0"/>
              <w:autoSpaceDN w:val="0"/>
              <w:spacing w:before="78" w:after="0" w:line="230" w:lineRule="auto"/>
              <w:ind w:left="68"/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</w:pPr>
          </w:p>
          <w:p w:rsidR="007D3E0A" w:rsidRDefault="007D3E0A">
            <w:pPr>
              <w:autoSpaceDE w:val="0"/>
              <w:autoSpaceDN w:val="0"/>
              <w:spacing w:before="78" w:after="0" w:line="230" w:lineRule="auto"/>
              <w:ind w:left="68"/>
            </w:pP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462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3.1.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Жанровая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система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изобразительном искусстве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07.11.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11.11.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Объяснять понятие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«жанры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Перечислять жанры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разницу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между предметом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содержанием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искусства;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935BB">
        <w:trPr>
          <w:trHeight w:hRule="exact" w:val="318"/>
        </w:trPr>
        <w:tc>
          <w:tcPr>
            <w:tcW w:w="15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Натюрморт</w:t>
            </w:r>
            <w:proofErr w:type="spellEnd"/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722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объёмного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предмета 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плоскости листа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14.11.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18.11.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об 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предметного мира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искусства и о появлении жанра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натюрморта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европейском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линейной перспективы при рисовании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геометрических тел.; Линейное построение предмета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перспективных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сокращений.;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окружности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перспективе.;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геометрические тела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 основе правил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линейной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перспективы;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познанию и обучению; 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372" w:lineRule="auto"/>
              <w:ind w:left="70" w:right="3168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https://resh.edu.ru/subject/lesson/7881/start/277373/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https://www.youtube.com/watch?v=KqJ8rb57ynM&amp;feature=emb_logo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54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предмета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сложной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формы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21.11.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25.11.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Выявлять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конструкцию предмета через соотношение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геометрических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фигур.;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Рисовать сложную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форму предмета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(силуэт)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соотношение простых геометрических фигур, соблюдая 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пропорции.;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Рисовать конструкции из нескольких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геометрических тел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разной формы;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познанию и обучению; 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372" w:lineRule="auto"/>
              <w:ind w:left="70" w:right="302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https://resh.edu.ru/subject/lesson/7881/start/277373/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https://www.youtube.com/watch?v=_KZVuYcQ8gk&amp;feature=emb_logo</w:t>
            </w:r>
          </w:p>
          <w:p w:rsidR="008935BB" w:rsidRDefault="003E2DF3">
            <w:pPr>
              <w:autoSpaceDE w:val="0"/>
              <w:autoSpaceDN w:val="0"/>
              <w:spacing w:before="5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https://www.youtube.com/watch?v=NwBa-_Zd_vY&amp;feature=emb_logo</w:t>
            </w:r>
          </w:p>
        </w:tc>
      </w:tr>
      <w:tr w:rsidR="008935BB">
        <w:trPr>
          <w:trHeight w:hRule="exact" w:val="423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3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Свет и тень.</w:t>
            </w:r>
          </w:p>
          <w:p w:rsidR="008935BB" w:rsidRPr="003E2DF3" w:rsidRDefault="003E2DF3">
            <w:pPr>
              <w:autoSpaceDE w:val="0"/>
              <w:autoSpaceDN w:val="0"/>
              <w:spacing w:before="20" w:after="0" w:line="250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светотеневого изображения предмета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28.11.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02.12.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Знать понятия «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свет»,«блик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», «полутень»,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«собственная тень»,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«рефлекс», «падающая тень».;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объёмного тела с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разделением его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формы на освещённую и теневую стороны;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372" w:lineRule="auto"/>
              <w:ind w:left="70" w:right="288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https://www.youtube.com/watch?v=DWNAdW8YovQ&amp;feature=emb_logo https://resh.edu.ru/subject/lesson/7883/start/280367/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798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72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Рисунок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натюрморта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графическими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материалами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05.12.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09.12.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первичные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умения графического изображения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натюрморта с натуры или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представлению.;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размещения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на листе, пропорционального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соотношения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предметов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натюрморта.;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графического рисунка и опытом создания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творческого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натюрморта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техниках.;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Рассматривать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художников-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Узнать об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графических техник;•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372" w:lineRule="auto"/>
              <w:ind w:left="70" w:right="3024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https://www.youtube.com/watch?v=CLSna34q9Mk&amp;feature=emb_logo https://www.youtube.com/watch?v=HZxpdMVkZM0&amp;feature=emb_logo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444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4.5.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386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Живописное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натюрморта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12.12.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16.12.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возможности цвета в построении образа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Проводить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эстетический анализ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художников-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живописцев.;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опыт создания натюрморта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средствами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живописи;•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https://www.youtube.com/watch?v=CLSna34q9Mk&amp;feature=emb_logo</w:t>
            </w:r>
          </w:p>
        </w:tc>
      </w:tr>
      <w:tr w:rsidR="008935BB">
        <w:trPr>
          <w:trHeight w:hRule="exact" w:val="318"/>
        </w:trPr>
        <w:tc>
          <w:tcPr>
            <w:tcW w:w="15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Портрет</w:t>
            </w:r>
            <w:proofErr w:type="spellEnd"/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1027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Портретный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жанр в истории искусства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19.12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23.12.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опыт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восприятия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 портретного жанра великих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художников разных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Рассказывать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портретном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изображении человека в разные эпохи.;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называть имена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нескольких великих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европейских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портретистов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(Леонардо да Винчи,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Рафаэль,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Микеланджело,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Рембрандт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Рассказывать об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особенностях жанра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портрета в русском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изобразительном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 и выявлять их. Называть имена и узнавать произведения великих художников-портретистов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(В. Боровиковский,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А. Венецианов,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О. Кипренский,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В. Тропинин,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К. Брюллов,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И. Крамской,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И. Репин, В. Суриков, В. Серов и др.).;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жанре портрета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 ХХ в.: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западном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отечественном;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https://resh.edu.ru/subject/lesson/7885/start/294213/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512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503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головы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человека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26.12.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30.12.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и претворять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рисунке основные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позиции конструкции головы человека,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пропорции лица,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соотношение лицевой и черепной частей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головы.;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бесконечности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индивидуальных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особенностей при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общих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закономерностях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строения головы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https://www.youtube.com/watch?v=gh3i5n2FXZ0</w:t>
            </w:r>
          </w:p>
        </w:tc>
      </w:tr>
      <w:tr w:rsidR="008935BB">
        <w:trPr>
          <w:trHeight w:hRule="exact" w:val="498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7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Графический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портретный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рисунок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10.01.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13.01.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графических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портретах мастеров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разных эпох,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разнообразии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графических средств в изображении образа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Приобрести опыт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нового для себя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видения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индивидуальности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https://resh.edu.ru/subject/lesson/7887/start/277489/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6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454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 w:right="15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Свет и тень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головы человека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16.01.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20.01.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Уметь характеризовать роль освещения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средства при создании портретного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Наблюдать изменения образа человека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зависимости от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изменения положения источника освещения.; Иметь опыт зарисовок разного освещения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головы 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https://resh.edu.ru/subject/lesson/7886/start/277457/</w:t>
            </w:r>
          </w:p>
        </w:tc>
      </w:tr>
      <w:tr w:rsidR="008935BB">
        <w:trPr>
          <w:trHeight w:hRule="exact" w:val="4796"/>
        </w:trPr>
        <w:tc>
          <w:tcPr>
            <w:tcW w:w="38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5.5.</w:t>
            </w:r>
          </w:p>
        </w:tc>
        <w:tc>
          <w:tcPr>
            <w:tcW w:w="130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right="432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Портрет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скульптуре</w:t>
            </w:r>
            <w:proofErr w:type="spellEnd"/>
          </w:p>
        </w:tc>
        <w:tc>
          <w:tcPr>
            <w:tcW w:w="512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23.01.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27.01.</w:t>
            </w:r>
          </w:p>
        </w:tc>
        <w:tc>
          <w:tcPr>
            <w:tcW w:w="1656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Обрести опыт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восприятия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скульптурного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портрета в работах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выдающихся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художников-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скульпторов.;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роль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материалов в создании скульптурного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начальный опыт лепки головы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человека;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https://resh.edu.ru/subject/lesson/7886/start/277457/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978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406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5.6.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386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Живописное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портрета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30.01.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03.02.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опыт создания живописного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роль цвета в создании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портретного образа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как средства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настроения, характера, индивидуальности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героя портрета;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372" w:lineRule="auto"/>
              <w:ind w:left="70" w:right="432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https://resh.edu.ru/subject/lesson/7888/start/294241/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https://resh.edu.ru/subject/lesson/7889/start/277521/</w:t>
            </w:r>
          </w:p>
        </w:tc>
      </w:tr>
      <w:tr w:rsidR="008935BB">
        <w:trPr>
          <w:trHeight w:hRule="exact" w:val="320"/>
        </w:trPr>
        <w:tc>
          <w:tcPr>
            <w:tcW w:w="15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0" w:lineRule="auto"/>
              <w:ind w:left="6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</w:rPr>
              <w:t>Пейзаж</w:t>
            </w:r>
            <w:proofErr w:type="spellEnd"/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660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Правила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построения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линейной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перспективы в изображении пространства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06.02.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10.02.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Сравнивать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различать характер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природного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 Древнего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мира, Средневековья и Возрождения.;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Понимать и применять на практике рисунка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понятия «линия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горизонта — низкого и высокого», «точка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схода»,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«перспективные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сокращения»,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«центральная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угловая перспектива».; Обрести практический навык построения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линейной перспективы при 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пространства пейзажа на листе бумаги;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https://resh.edu.ru/subject/lesson/7892/start/313871/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423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Правила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воздушной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перспективы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13.02.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17.02.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содержание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правил воздушной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перспективы для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пространства пейзажа.; Обрести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построения переднего, среднего и дальнего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планов при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пространства;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https://resh.edu.ru/subject/lesson/7892/start/313871/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678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Особенности изображения разных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состояний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природы и её освещения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20.02.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24.02.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выразительности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пейзажах разных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состояний природы.;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романтическом образе пейзажа в европейской и 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морские пейзажи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И. Айвазовского.;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природы в творчестве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импрессионистов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постимпрессионистов.; Иметь опыт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разных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состояний природы в живописном пейзаже;•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https://resh.edu.ru/subject/lesson/7890/start/277585/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6660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6.4.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русской живописи и его значение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культуре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27.02.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03.03.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развитие образа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природы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пейзажной живописи.; Называть имена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великих русских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живописцев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известные картины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А. Венецианова,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А. Саврасова,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И. Шишкина,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И. Левитана.;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Рассуждать о значении 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образа отечественного пейзажа в развитии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чувства Родины.;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творческий опыт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создании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композиционного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живописного пейзажа своей Родины;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https://resh.edu.ru/subject/lesson/7890/start/277585/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572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6.5.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Пейзаж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графике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06.03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10.03.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Рассуждать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средствах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выразительности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графики и образных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возможностях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графических техник в работах известных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мастеров.;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наблюдательности,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развивая интерес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окружающему миру и его художественно-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поэтическому видению путём создания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графических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зарисовок.;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Приобретать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пейзажных зарисовок;•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https://resh.edu.ru/subject/lesson/7890/start/277585/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726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6.6.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Городской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пейзаж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13.03.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17.03.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Иметь представление о развитии жанра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городского пейзажа в изобразительном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Овладевать навыками восприятия образности городского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пространства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выражения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самобытного лица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культуры и 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Осваивать новые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композиционные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навыки, навыки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наблюдательной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перспективы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ритмической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организации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плоскости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роль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культурного наследия в городском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пространстве, задачи его охраны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сохранения;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https://resh.edu.ru/subject/lesson/7890/start/277585/</w:t>
            </w:r>
          </w:p>
        </w:tc>
      </w:tr>
      <w:tr w:rsidR="008935BB" w:rsidRPr="002B15A7">
        <w:trPr>
          <w:trHeight w:hRule="exact" w:val="318"/>
        </w:trPr>
        <w:tc>
          <w:tcPr>
            <w:tcW w:w="15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30" w:lineRule="auto"/>
              <w:ind w:left="6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7. Бытовой жанр в изобразительном искусстве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697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7.1.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бытовой жизни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людей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традициях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искусства разных эпох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20.03.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24.03.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изображения бытовой жизни людей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понимании 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человечества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современной жизни.; Характеризовать роль изобразительного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формировании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представлений 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жизни людей разных народов и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многообразие форм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организации жизни и одновременного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единства мира людей.; Различать тему, сюжет и содержание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жанровой картине.;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Выявлять 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нравственных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ценностных смыслов в жанровой картине;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935BB">
        <w:trPr>
          <w:trHeight w:hRule="exact" w:val="367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7.2.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над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сюжетной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композицией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03.04.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07.04.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4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Освоить новые навыки в работе над сюжетной композицией.;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Понимать композицию как целостность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организации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художественных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выразительных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средств;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324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 w:rsidRPr="002B15A7">
        <w:trPr>
          <w:trHeight w:hRule="exact" w:val="338"/>
        </w:trPr>
        <w:tc>
          <w:tcPr>
            <w:tcW w:w="15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30" w:lineRule="auto"/>
              <w:ind w:left="6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8. Исторический жанр в изобразительном искусстве</w:t>
            </w:r>
          </w:p>
        </w:tc>
      </w:tr>
      <w:tr w:rsidR="008935BB">
        <w:trPr>
          <w:trHeight w:hRule="exact" w:val="575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8.1.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картина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искусства, её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особое значение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10.04.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14.04.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почему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историческая картина понималась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высокий жанр.;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Объяснять, почему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картины 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мифологические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относили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историческому жанру.; 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произведения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исторического жанра как идейное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образное выражение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значительных событий в истории общества,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воплощение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мировоззренческих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позиций и идеалов;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>
        <w:trPr>
          <w:trHeight w:hRule="exact" w:val="5188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8.2.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Историческая картина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русской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17.04.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21.04.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содержание картины К. Брюллова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«Последний день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Помпеи».;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Анализировать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содержание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исторических картин, образ народа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творчестве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В. Сурикова.;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Характеризовать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исторический 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России в картинах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М. Нестерова,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В. Васнецова,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А. Рябушкина;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935BB">
        <w:trPr>
          <w:trHeight w:hRule="exact" w:val="326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8.3.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50" w:lineRule="auto"/>
              <w:ind w:left="70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над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сюжетной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композицией</w:t>
            </w:r>
            <w:proofErr w:type="spellEnd"/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E3F63" w:rsidRPr="009E3F63" w:rsidRDefault="003E2DF3">
            <w:pPr>
              <w:autoSpaceDE w:val="0"/>
              <w:autoSpaceDN w:val="0"/>
              <w:spacing w:before="74" w:after="0" w:line="245" w:lineRule="auto"/>
              <w:jc w:val="center"/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24.04.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</w:p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28.04.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4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Разрабатывать эскизы композиции 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историческую тему с опорой на сбор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материалов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задуманному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сюжету;•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https://resh.edu.ru/subject/lesson/7891/start/308967/</w:t>
            </w:r>
          </w:p>
        </w:tc>
      </w:tr>
      <w:tr w:rsidR="008935BB" w:rsidRPr="002B15A7">
        <w:trPr>
          <w:trHeight w:hRule="exact" w:val="320"/>
        </w:trPr>
        <w:tc>
          <w:tcPr>
            <w:tcW w:w="156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0" w:lineRule="auto"/>
              <w:ind w:left="6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101"/>
                <w:sz w:val="15"/>
                <w:lang w:val="ru-RU"/>
              </w:rPr>
              <w:t>Раздел 9. Библейские темы в изобразительном искусстве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544" w:bottom="1264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 w:rsidRPr="002B15A7">
        <w:trPr>
          <w:trHeight w:hRule="exact" w:val="59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9.1.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2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в истории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европейской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живописи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08.05.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12.05.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о значении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библейских сюжетов в истории культуры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сюжеты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Священной истории в произведениях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Объяснять значение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великих — вечных тем в искусстве на основе сюжетов Библии как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«духовную ось»,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соединяющую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жизненные позиции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разных поколений.;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объяснять сюжеты картин 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Леонардо да Винчи,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Рафаэля, Рембрандта и др.;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:rsidR="008935BB" w:rsidRPr="003E2DF3" w:rsidRDefault="003E2DF3">
            <w:pPr>
              <w:autoSpaceDE w:val="0"/>
              <w:autoSpaceDN w:val="0"/>
              <w:spacing w:before="20" w:after="0" w:line="228" w:lineRule="auto"/>
              <w:jc w:val="center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=821595462121689279&amp;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=видео+Библейские+темы+в+истории+европейской+и+отечественной+живописи</w:t>
            </w:r>
          </w:p>
        </w:tc>
      </w:tr>
      <w:tr w:rsidR="008935BB" w:rsidRPr="002B15A7">
        <w:trPr>
          <w:trHeight w:hRule="exact" w:val="428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9.2.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Библейские темы в русском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искусстве 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XIX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 в.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15.05.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19.05.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2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Узнавать и объяснять содержание картин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художников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(А. Иванов. «Явление Христа народу»,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И. Крамской.</w:t>
            </w:r>
          </w:p>
          <w:p w:rsidR="008935BB" w:rsidRPr="003E2DF3" w:rsidRDefault="003E2DF3">
            <w:pPr>
              <w:autoSpaceDE w:val="0"/>
              <w:autoSpaceDN w:val="0"/>
              <w:spacing w:before="18" w:after="0" w:line="250" w:lineRule="auto"/>
              <w:ind w:left="70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«Христос в пустыне», Н.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Ге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. «Тайная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вечеря», В. Поленов.</w:t>
            </w:r>
          </w:p>
          <w:p w:rsidR="008935BB" w:rsidRPr="003E2DF3" w:rsidRDefault="003E2DF3">
            <w:pPr>
              <w:autoSpaceDE w:val="0"/>
              <w:autoSpaceDN w:val="0"/>
              <w:spacing w:before="18" w:after="0" w:line="254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«Христос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грешница»);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; ;</w:t>
            </w:r>
            <w:proofErr w:type="gram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:rsidR="008935BB" w:rsidRPr="003E2DF3" w:rsidRDefault="003E2DF3">
            <w:pPr>
              <w:autoSpaceDE w:val="0"/>
              <w:autoSpaceDN w:val="0"/>
              <w:spacing w:before="20" w:after="0" w:line="230" w:lineRule="auto"/>
              <w:ind w:left="70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=1121740141859220229&amp;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видео+Библейские+темы+в+русском+искусстве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+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XIX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+в.</w:t>
            </w:r>
          </w:p>
        </w:tc>
      </w:tr>
    </w:tbl>
    <w:p w:rsidR="008935BB" w:rsidRPr="003E2DF3" w:rsidRDefault="008935BB">
      <w:pPr>
        <w:autoSpaceDE w:val="0"/>
        <w:autoSpaceDN w:val="0"/>
        <w:spacing w:after="0" w:line="14" w:lineRule="exact"/>
        <w:rPr>
          <w:lang w:val="ru-RU"/>
        </w:rPr>
      </w:pPr>
    </w:p>
    <w:p w:rsidR="008935BB" w:rsidRPr="003E2DF3" w:rsidRDefault="008935BB">
      <w:pPr>
        <w:rPr>
          <w:lang w:val="ru-RU"/>
        </w:rPr>
        <w:sectPr w:rsidR="008935BB" w:rsidRPr="003E2DF3">
          <w:pgSz w:w="16840" w:h="11900"/>
          <w:pgMar w:top="284" w:right="544" w:bottom="5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4"/>
        <w:gridCol w:w="1306"/>
        <w:gridCol w:w="512"/>
        <w:gridCol w:w="1074"/>
        <w:gridCol w:w="1108"/>
        <w:gridCol w:w="838"/>
        <w:gridCol w:w="1656"/>
        <w:gridCol w:w="1084"/>
        <w:gridCol w:w="7638"/>
      </w:tblGrid>
      <w:tr w:rsidR="008935BB" w:rsidRPr="002B15A7">
        <w:trPr>
          <w:trHeight w:hRule="exact" w:val="4816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9.3.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Иконопись 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истории русского искусства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22.05. </w:t>
            </w:r>
            <w:r w:rsidR="009E3F6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26.05.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7" w:lineRule="auto"/>
              <w:ind w:left="7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о смысловом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различии между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иконой и картиной.;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Знать о творчестве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великих русских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иконописцев: Андрея Рублёва, Феофана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Грека, Дионисия.;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Осознавать искусство древнерусской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иконописи как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уникальное и высокое достижение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отечественной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культуры;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формирование у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основ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готовность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обучающихся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• мотивацию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познанию и обучению; ;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45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;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https://yandex.ru/video/preview/?</w:t>
            </w:r>
          </w:p>
          <w:p w:rsidR="008935BB" w:rsidRPr="003E2DF3" w:rsidRDefault="003E2DF3">
            <w:pPr>
              <w:autoSpaceDE w:val="0"/>
              <w:autoSpaceDN w:val="0"/>
              <w:spacing w:before="20" w:after="0" w:line="228" w:lineRule="auto"/>
              <w:ind w:left="70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=11857417862366181582&amp;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видео+Иконопись+в+истории+русского+искусства</w:t>
            </w:r>
            <w:proofErr w:type="spellEnd"/>
          </w:p>
          <w:p w:rsidR="008935BB" w:rsidRPr="003E2DF3" w:rsidRDefault="003E2DF3">
            <w:pPr>
              <w:autoSpaceDE w:val="0"/>
              <w:autoSpaceDN w:val="0"/>
              <w:spacing w:before="206" w:after="0" w:line="230" w:lineRule="auto"/>
              <w:ind w:left="7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https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yandex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ru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video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preview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/?</w:t>
            </w:r>
          </w:p>
          <w:p w:rsidR="008935BB" w:rsidRPr="003E2DF3" w:rsidRDefault="003E2DF3">
            <w:pPr>
              <w:autoSpaceDE w:val="0"/>
              <w:autoSpaceDN w:val="0"/>
              <w:spacing w:before="18" w:after="0" w:line="230" w:lineRule="auto"/>
              <w:ind w:left="70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filmId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=375099827625933876&amp;</w:t>
            </w: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text</w:t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=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видео+Иконопись+в+истории+русского+искусства</w:t>
            </w:r>
            <w:proofErr w:type="spellEnd"/>
          </w:p>
        </w:tc>
      </w:tr>
      <w:tr w:rsidR="008935BB">
        <w:trPr>
          <w:trHeight w:hRule="exact" w:val="876"/>
        </w:trPr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4" w:after="0" w:line="250" w:lineRule="auto"/>
              <w:ind w:left="68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ОБЩЕЕ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 xml:space="preserve">КОЛИЧЕСТВО ЧАСОВ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101"/>
                <w:sz w:val="15"/>
                <w:lang w:val="ru-RU"/>
              </w:rPr>
              <w:t>МОДУЛЮ: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34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4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101"/>
                <w:sz w:val="15"/>
              </w:rPr>
              <w:t>34</w:t>
            </w:r>
          </w:p>
        </w:tc>
        <w:tc>
          <w:tcPr>
            <w:tcW w:w="112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544" w:bottom="1440" w:left="664" w:header="720" w:footer="720" w:gutter="0"/>
          <w:cols w:space="720" w:equalWidth="0">
            <w:col w:w="15631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78" w:line="220" w:lineRule="exact"/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 К МОДУЛЮ «АРХИТЕКТУРА И ДИЗАЙН»</w:t>
      </w:r>
    </w:p>
    <w:p w:rsidR="008935BB" w:rsidRPr="003E2DF3" w:rsidRDefault="003E2DF3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МОДУЛЯ «АРХИТЕКТУРА И ДИЗАЙН»</w:t>
      </w:r>
    </w:p>
    <w:p w:rsidR="008935BB" w:rsidRPr="003E2DF3" w:rsidRDefault="003E2DF3">
      <w:pPr>
        <w:autoSpaceDE w:val="0"/>
        <w:autoSpaceDN w:val="0"/>
        <w:spacing w:before="190" w:after="0" w:line="281" w:lineRule="auto"/>
        <w:ind w:right="432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8935BB" w:rsidRPr="003E2DF3" w:rsidRDefault="003E2DF3">
      <w:pPr>
        <w:autoSpaceDE w:val="0"/>
        <w:autoSpaceDN w:val="0"/>
        <w:spacing w:before="70" w:after="0" w:line="278" w:lineRule="auto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8935BB" w:rsidRPr="003E2DF3" w:rsidRDefault="003E2DF3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Для оценки качества образования кроме личностных и метапредметных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8935BB" w:rsidRPr="003E2DF3" w:rsidRDefault="003E2DF3">
      <w:pPr>
        <w:autoSpaceDE w:val="0"/>
        <w:autoSpaceDN w:val="0"/>
        <w:spacing w:before="70" w:after="0" w:line="278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урочное время деятельность обучающихся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8935BB" w:rsidRPr="003E2DF3" w:rsidRDefault="003E2DF3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Учебный материал каждого модуля разделён на тематические блоки, которые могут быть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основанием для организации проектной деятельности, которая включает в себя как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исследовательскую, так и художественно-творческую деятельность, а также презентацию результата.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8935BB" w:rsidRPr="003E2DF3" w:rsidRDefault="003E2DF3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Большое значение имеет связь с внеурочной деятельностью, активная социокультурная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ЦЕЛЬ ИЗУЧЕНИЯ МОДУЛЯ «АРХИТЕКТУРА И ДИЗАЙН»</w:t>
      </w:r>
    </w:p>
    <w:p w:rsidR="008935BB" w:rsidRPr="003E2DF3" w:rsidRDefault="003E2DF3">
      <w:pPr>
        <w:autoSpaceDE w:val="0"/>
        <w:autoSpaceDN w:val="0"/>
        <w:spacing w:before="19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Целью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8935BB" w:rsidRPr="003E2DF3" w:rsidRDefault="003E2DF3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действительности. Художественное развитие обучающихся осуществляется в процессе личного художественного творчества, в практической работе с разнообразными художественными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материалами.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90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Задачами 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модуля «Архитектура и дизайн» являются: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 обучающихся навыков эстетического видения и преобразования мира;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пространственного мышления и аналитических визуальных способностей;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наблюдательности, ассоциативного мышления и творческого воображения;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уважения и любви к цивилизационному наследию России через освоение отечественной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192" w:after="0" w:line="262" w:lineRule="auto"/>
        <w:ind w:right="1008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МОДУЛЯ «АРХИТЕКТУРА И ДИЗАЙН» В УЧЕБНОМ ПЛАНЕ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Модуль «Архитектура и дизайн» изучается 1 час в неделю, общий объем составляет 34 часа.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70" w:bottom="1440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МОДУЛЯ «АРХИТЕКТУРА И ДИЗАЙН»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94"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Архитектура и дизайн — искусства художественной постройки — конструктивные искусства.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и архитектура как создатели «второй природы» — предметно-пространственной среды жизни людей.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— целесообразности и красоты.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670"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Графический дизайн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34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Элементы композиции в графическом дизайне: пятно, линия, цвет, буква, текст и изображение.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8935BB" w:rsidRPr="003E2DF3" w:rsidRDefault="003E2DF3">
      <w:pPr>
        <w:autoSpaceDE w:val="0"/>
        <w:autoSpaceDN w:val="0"/>
        <w:spacing w:before="310" w:after="25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свойства композиции: целостность и соподчинённость элементов.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580"/>
        <w:gridCol w:w="1520"/>
        <w:gridCol w:w="1400"/>
        <w:gridCol w:w="1360"/>
        <w:gridCol w:w="1480"/>
        <w:gridCol w:w="1360"/>
        <w:gridCol w:w="400"/>
        <w:gridCol w:w="1400"/>
      </w:tblGrid>
      <w:tr w:rsidR="008935BB">
        <w:trPr>
          <w:trHeight w:hRule="exact" w:val="362"/>
        </w:trPr>
        <w:tc>
          <w:tcPr>
            <w:tcW w:w="15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Ритмическая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: </w:t>
            </w:r>
          </w:p>
        </w:tc>
        <w:tc>
          <w:tcPr>
            <w:tcW w:w="13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доминанты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3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симметрия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 </w:t>
            </w:r>
          </w:p>
        </w:tc>
        <w:tc>
          <w:tcPr>
            <w:tcW w:w="14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ind w:left="11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асимметрия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</w:tr>
    </w:tbl>
    <w:p w:rsidR="008935BB" w:rsidRPr="003E2DF3" w:rsidRDefault="003E2DF3">
      <w:pPr>
        <w:autoSpaceDE w:val="0"/>
        <w:autoSpaceDN w:val="0"/>
        <w:spacing w:before="34" w:after="0" w:line="262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динамическая и статичная композиция, контраст, нюанс, акцент, замкнутость или открытость композиции.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цвета в организации композиционного пространства.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Функциональные задачи цвета в конструктивных искусствах. Цвет и законы колористики. Применение локального цвета. Цветовой акцент, ритм цветовых форм, доминанта.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Шрифты и шрифтовая композиция в графическом дизайне.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Форма буквы как изобразительно-смысловой символ.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Шрифт и содержание текста. Стилизация шрифта.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Типографика. Понимание типографской строки как элемента плоскостной композиции.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46" w:bottom="444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аналитических и практических работ по теме «Буква — изобразительный элемент композиции».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Макетирование объёмно-пространственных композиций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Выполнение практических работ по созданию объёмно-пространственных композиций. Объём и пространство.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​связь объектов в архитектурном макете.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8935BB" w:rsidRPr="003E2DF3" w:rsidRDefault="003E2DF3">
      <w:pPr>
        <w:autoSpaceDE w:val="0"/>
        <w:autoSpaceDN w:val="0"/>
        <w:spacing w:before="312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— стоечно-балочная конструкция — архитектура сводов; каркасная каменная архитектура; металлический каркас, железобетон и язык современной архитектуры).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30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— наиболее полное выявление функции предмета. Влияние развития технологий и материалов на изменение формы предмета.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аналитических зарисовок форм бытовых предметов.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Творческое проектирование предметов быта с определением их функций и материала изготовления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46" w:bottom="342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Социальное значение дизайна и архитектуры как среды жизни человека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25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tbl>
      <w:tblPr>
        <w:tblW w:w="0" w:type="auto"/>
        <w:tblInd w:w="74" w:type="dxa"/>
        <w:tblLayout w:type="fixed"/>
        <w:tblLook w:val="04A0" w:firstRow="1" w:lastRow="0" w:firstColumn="1" w:lastColumn="0" w:noHBand="0" w:noVBand="1"/>
      </w:tblPr>
      <w:tblGrid>
        <w:gridCol w:w="1600"/>
        <w:gridCol w:w="1340"/>
        <w:gridCol w:w="1180"/>
        <w:gridCol w:w="1240"/>
        <w:gridCol w:w="1600"/>
        <w:gridCol w:w="1140"/>
        <w:gridCol w:w="680"/>
        <w:gridCol w:w="400"/>
        <w:gridCol w:w="1300"/>
      </w:tblGrid>
      <w:tr w:rsidR="008935BB">
        <w:trPr>
          <w:trHeight w:hRule="exact" w:val="362"/>
        </w:trPr>
        <w:tc>
          <w:tcPr>
            <w:tcW w:w="16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жилища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24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храмовая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14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3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60" w:after="0" w:line="230" w:lineRule="auto"/>
              <w:ind w:left="12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</w:p>
        </w:tc>
      </w:tr>
    </w:tbl>
    <w:p w:rsidR="008935BB" w:rsidRPr="003E2DF3" w:rsidRDefault="003E2DF3">
      <w:pPr>
        <w:autoSpaceDE w:val="0"/>
        <w:autoSpaceDN w:val="0"/>
        <w:spacing w:before="3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пространственной среде жизни разных народов.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Пути развития современной архитектуры и дизайна: город сегодня и завтра.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Архитектурная и градостроительная революция </w:t>
      </w:r>
      <w:r>
        <w:rPr>
          <w:rFonts w:ascii="Times New Roman" w:eastAsia="Times New Roman" w:hAnsi="Times New Roman"/>
          <w:color w:val="000000"/>
          <w:sz w:val="24"/>
        </w:rPr>
        <w:t>XX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3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Роль цвета в формировании пространства. Схема-планировка и реальность.</w:t>
      </w:r>
    </w:p>
    <w:p w:rsidR="008935BB" w:rsidRPr="003E2DF3" w:rsidRDefault="003E2DF3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Современные поиски новой эстетики в градостроительстве.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пр.), киосков, информационных блоков, блоков локального озеленения и т. д.</w:t>
      </w:r>
    </w:p>
    <w:p w:rsidR="008935BB" w:rsidRPr="003E2DF3" w:rsidRDefault="003E2DF3">
      <w:pPr>
        <w:autoSpaceDE w:val="0"/>
        <w:autoSpaceDN w:val="0"/>
        <w:spacing w:before="310" w:after="0" w:line="262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коллажно-графической композиции или дизайн-проекта оформления витрины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46" w:bottom="392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магазина.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Зонирование интерьера — создание многофункционального пространства. Отделочные материалы, введение фактуры и цвета в интерьер.</w:t>
      </w:r>
    </w:p>
    <w:p w:rsidR="008935BB" w:rsidRPr="003E2DF3" w:rsidRDefault="003E2DF3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Интерьеры общественных зданий (театр, кафе, вокзал, офис, школа).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Единство эстетического и функционального в объёмно-пространственной организации среды жизнедеятельности ​людей.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Образ человека и индивидуальное проектирование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20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Организация пространства жилой среды как отражение социального заказа и индивидуальности человека, его вкуса, потребностей и возможностей. Образно-личностное проектирование в дизайне и архитектуре.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</w:t>
      </w:r>
    </w:p>
    <w:p w:rsidR="008935BB" w:rsidRPr="003E2DF3" w:rsidRDefault="003E2DF3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Мода и культура как параметры создания собственного костюма или комплекта одежды.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60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8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Выполнение практических творческих эскизов по теме «Дизайн современной одежды».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48" w:bottom="40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Дизайн и архитектура — средства организации среды жизни людей и строительства нового мира.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2" w:bottom="1440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РЕЗУЛЬТАТЫ ОСВОЕНИЯ МОДУЛЯ «АРХИТЕКТУРА И ДИЗАЙН» НА УРОВНЕ ОСНОВНОГО ОБЩЕГО ОБРАЗОВАНИЯ</w:t>
      </w:r>
    </w:p>
    <w:p w:rsidR="008935BB" w:rsidRPr="003E2DF3" w:rsidRDefault="003E2DF3">
      <w:pPr>
        <w:autoSpaceDE w:val="0"/>
        <w:autoSpaceDN w:val="0"/>
        <w:spacing w:before="394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7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модулю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8935BB" w:rsidRPr="003E2DF3" w:rsidRDefault="003E2DF3">
      <w:pPr>
        <w:autoSpaceDE w:val="0"/>
        <w:autoSpaceDN w:val="0"/>
        <w:spacing w:before="312" w:after="0" w:line="28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1. Патриотическое воспитание</w:t>
      </w:r>
    </w:p>
    <w:p w:rsidR="008935BB" w:rsidRPr="003E2DF3" w:rsidRDefault="003E2DF3">
      <w:pPr>
        <w:autoSpaceDE w:val="0"/>
        <w:autoSpaceDN w:val="0"/>
        <w:spacing w:before="310" w:after="34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14"/>
        <w:gridCol w:w="1720"/>
        <w:gridCol w:w="1900"/>
        <w:gridCol w:w="1220"/>
        <w:gridCol w:w="1040"/>
        <w:gridCol w:w="1440"/>
      </w:tblGrid>
      <w:tr w:rsidR="008935BB">
        <w:trPr>
          <w:trHeight w:hRule="exact" w:val="338"/>
        </w:trPr>
        <w:tc>
          <w:tcPr>
            <w:tcW w:w="3214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художественно-практической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2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обучающегося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22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который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4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учится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ind w:left="16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чувственно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</w:p>
        </w:tc>
      </w:tr>
    </w:tbl>
    <w:p w:rsidR="008935BB" w:rsidRPr="003E2DF3" w:rsidRDefault="003E2DF3">
      <w:pPr>
        <w:autoSpaceDE w:val="0"/>
        <w:autoSpaceDN w:val="0"/>
        <w:spacing w:before="3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эмоциональному восприятию и творческому созиданию художественного образа.</w:t>
      </w:r>
    </w:p>
    <w:p w:rsidR="008935BB" w:rsidRPr="003E2DF3" w:rsidRDefault="003E2DF3">
      <w:pPr>
        <w:autoSpaceDE w:val="0"/>
        <w:autoSpaceDN w:val="0"/>
        <w:spacing w:before="6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2. Гражданское воспитание</w:t>
      </w:r>
    </w:p>
    <w:p w:rsidR="008935BB" w:rsidRDefault="003E2DF3">
      <w:pPr>
        <w:tabs>
          <w:tab w:val="left" w:pos="180"/>
        </w:tabs>
        <w:autoSpaceDE w:val="0"/>
        <w:autoSpaceDN w:val="0"/>
        <w:spacing w:before="312" w:after="34" w:line="262" w:lineRule="auto"/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направлена на активное приобщение обучающихся к ценностям мировой и отечественной культуры.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этом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реализуются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задачи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социализации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гражданского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воспитания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34"/>
        <w:gridCol w:w="1660"/>
        <w:gridCol w:w="1060"/>
        <w:gridCol w:w="1020"/>
        <w:gridCol w:w="1680"/>
        <w:gridCol w:w="400"/>
        <w:gridCol w:w="920"/>
        <w:gridCol w:w="1300"/>
        <w:gridCol w:w="1180"/>
      </w:tblGrid>
      <w:tr w:rsidR="008935BB">
        <w:trPr>
          <w:trHeight w:hRule="exact" w:val="338"/>
        </w:trPr>
        <w:tc>
          <w:tcPr>
            <w:tcW w:w="1334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6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Формируется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чувство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личной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причастности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 </w:t>
            </w:r>
          </w:p>
        </w:tc>
        <w:tc>
          <w:tcPr>
            <w:tcW w:w="92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11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ind w:left="11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</w:tr>
    </w:tbl>
    <w:p w:rsidR="008935BB" w:rsidRPr="003E2DF3" w:rsidRDefault="003E2DF3">
      <w:pPr>
        <w:autoSpaceDE w:val="0"/>
        <w:autoSpaceDN w:val="0"/>
        <w:spacing w:before="34" w:after="36" w:line="281" w:lineRule="auto"/>
        <w:jc w:val="center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рассматривается как особый язык, развивающий коммуникативные умения. В рамках 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предмета«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74"/>
        <w:gridCol w:w="600"/>
        <w:gridCol w:w="1760"/>
        <w:gridCol w:w="1440"/>
        <w:gridCol w:w="1680"/>
        <w:gridCol w:w="1680"/>
        <w:gridCol w:w="1460"/>
        <w:gridCol w:w="960"/>
      </w:tblGrid>
      <w:tr w:rsidR="008935BB">
        <w:trPr>
          <w:trHeight w:hRule="exact" w:val="334"/>
        </w:trPr>
        <w:tc>
          <w:tcPr>
            <w:tcW w:w="974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4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разнообразной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</w:p>
        </w:tc>
        <w:tc>
          <w:tcPr>
            <w:tcW w:w="16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способствуют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4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пониманию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4" w:after="0" w:line="230" w:lineRule="auto"/>
              <w:ind w:left="9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другого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</w:p>
        </w:tc>
      </w:tr>
    </w:tbl>
    <w:p w:rsidR="008935BB" w:rsidRDefault="003E2DF3">
      <w:pPr>
        <w:autoSpaceDE w:val="0"/>
        <w:autoSpaceDN w:val="0"/>
        <w:spacing w:before="36" w:after="0" w:line="230" w:lineRule="auto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становлению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чувства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личной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ответственности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8935BB" w:rsidRDefault="003E2DF3">
      <w:pPr>
        <w:autoSpaceDE w:val="0"/>
        <w:autoSpaceDN w:val="0"/>
        <w:spacing w:before="670" w:after="0" w:line="230" w:lineRule="auto"/>
        <w:ind w:left="180"/>
      </w:pPr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3. </w:t>
      </w:r>
      <w:proofErr w:type="spellStart"/>
      <w:r>
        <w:rPr>
          <w:rFonts w:ascii="Times New Roman" w:eastAsia="Times New Roman" w:hAnsi="Times New Roman"/>
          <w:b/>
          <w:i/>
          <w:color w:val="000000"/>
          <w:sz w:val="24"/>
        </w:rPr>
        <w:t>Духовно-нравственное</w:t>
      </w:r>
      <w:proofErr w:type="spellEnd"/>
      <w:r>
        <w:rPr>
          <w:rFonts w:ascii="Times New Roman" w:eastAsia="Times New Roman" w:hAnsi="Times New Roman"/>
          <w:b/>
          <w:i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i/>
          <w:color w:val="000000"/>
          <w:sz w:val="24"/>
        </w:rPr>
        <w:t>воспитание</w:t>
      </w:r>
      <w:proofErr w:type="spellEnd"/>
    </w:p>
    <w:p w:rsidR="008935BB" w:rsidRDefault="008935BB">
      <w:pPr>
        <w:sectPr w:rsidR="008935BB">
          <w:pgSz w:w="11900" w:h="16840"/>
          <w:pgMar w:top="298" w:right="644" w:bottom="444" w:left="666" w:header="720" w:footer="720" w:gutter="0"/>
          <w:cols w:space="720" w:equalWidth="0">
            <w:col w:w="10590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78" w:line="220" w:lineRule="exact"/>
      </w:pPr>
    </w:p>
    <w:p w:rsidR="008935BB" w:rsidRPr="003E2DF3" w:rsidRDefault="003E2DF3">
      <w:pPr>
        <w:autoSpaceDE w:val="0"/>
        <w:autoSpaceDN w:val="0"/>
        <w:spacing w:after="0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8935BB" w:rsidRPr="003E2DF3" w:rsidRDefault="003E2DF3">
      <w:pPr>
        <w:autoSpaceDE w:val="0"/>
        <w:autoSpaceDN w:val="0"/>
        <w:spacing w:before="6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4. Эстетическое воспитание</w:t>
      </w:r>
    </w:p>
    <w:p w:rsidR="008935BB" w:rsidRPr="003E2DF3" w:rsidRDefault="003E2DF3">
      <w:pPr>
        <w:autoSpaceDE w:val="0"/>
        <w:autoSpaceDN w:val="0"/>
        <w:spacing w:before="310" w:after="0" w:line="286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aisthetikos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самореализующейся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5. Ценности познавательной деятельности</w:t>
      </w:r>
    </w:p>
    <w:p w:rsidR="008935BB" w:rsidRDefault="003E2DF3">
      <w:pPr>
        <w:autoSpaceDE w:val="0"/>
        <w:autoSpaceDN w:val="0"/>
        <w:spacing w:before="310" w:after="34" w:line="271" w:lineRule="auto"/>
        <w:ind w:right="28" w:firstLine="180"/>
        <w:jc w:val="both"/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Воспитывается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эмоционально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окрашенный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интерес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к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жизни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Навыки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74"/>
        <w:gridCol w:w="1640"/>
        <w:gridCol w:w="1560"/>
        <w:gridCol w:w="380"/>
        <w:gridCol w:w="1200"/>
        <w:gridCol w:w="1160"/>
        <w:gridCol w:w="1200"/>
        <w:gridCol w:w="500"/>
        <w:gridCol w:w="840"/>
      </w:tblGrid>
      <w:tr w:rsidR="008935BB">
        <w:trPr>
          <w:trHeight w:hRule="exact" w:val="338"/>
        </w:trPr>
        <w:tc>
          <w:tcPr>
            <w:tcW w:w="2074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исследовательской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развиваются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процессе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6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0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36" w:after="0" w:line="230" w:lineRule="auto"/>
              <w:ind w:left="1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уроках</w:t>
            </w:r>
            <w:proofErr w:type="spellEnd"/>
          </w:p>
        </w:tc>
      </w:tr>
    </w:tbl>
    <w:p w:rsidR="008935BB" w:rsidRPr="003E2DF3" w:rsidRDefault="003E2DF3">
      <w:pPr>
        <w:autoSpaceDE w:val="0"/>
        <w:autoSpaceDN w:val="0"/>
        <w:spacing w:before="36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изобразительного искусства и при выполнении заданий культурно-исторической направленности.</w:t>
      </w:r>
    </w:p>
    <w:p w:rsidR="008935BB" w:rsidRPr="003E2DF3" w:rsidRDefault="003E2DF3">
      <w:pPr>
        <w:autoSpaceDE w:val="0"/>
        <w:autoSpaceDN w:val="0"/>
        <w:spacing w:before="6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6. Экологическое воспитание</w:t>
      </w:r>
    </w:p>
    <w:p w:rsidR="008935BB" w:rsidRPr="003E2DF3" w:rsidRDefault="003E2DF3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7. Трудовое воспитание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50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48" w:bottom="42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670" w:after="0" w:line="31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8. Воспитывающая предметно-эстетическая среда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67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модуля:</w:t>
      </w:r>
    </w:p>
    <w:p w:rsidR="008935BB" w:rsidRPr="003E2DF3" w:rsidRDefault="003E2DF3">
      <w:pPr>
        <w:autoSpaceDE w:val="0"/>
        <w:autoSpaceDN w:val="0"/>
        <w:spacing w:before="670" w:after="0" w:line="473" w:lineRule="auto"/>
        <w:ind w:left="180" w:right="576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познавательными действиями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Формирование пространственных представлений и сенсорных способностей: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предметные и пространственные объекты по заданным основаниям;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положение предметной формы в пространстве;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обобщать форму составной конструкции;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структуру предмета, конструкции, пространства, зрительного образа;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структурировать предметно-пространственные явления;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сопоставлять пропорциональное соотношение частей внутри целого и предметов между собой; абстрагировать образ реальности в построении плоской или пространственной композиции.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38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явлений художественной культуры;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60" w:bottom="368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8935BB" w:rsidRPr="003E2DF3" w:rsidRDefault="003E2DF3">
      <w:pPr>
        <w:autoSpaceDE w:val="0"/>
        <w:autoSpaceDN w:val="0"/>
        <w:spacing w:before="31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работать с электронными учебными пособиями и учебниками;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2. Овладение универсальными коммуникативными действиями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8935BB" w:rsidRPr="003E2DF3" w:rsidRDefault="003E2DF3">
      <w:pPr>
        <w:autoSpaceDE w:val="0"/>
        <w:autoSpaceDN w:val="0"/>
        <w:spacing w:before="312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8935BB" w:rsidRPr="003E2DF3" w:rsidRDefault="003E2DF3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8935BB" w:rsidRPr="003E2DF3" w:rsidRDefault="003E2DF3">
      <w:pPr>
        <w:autoSpaceDE w:val="0"/>
        <w:autoSpaceDN w:val="0"/>
        <w:spacing w:before="67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3. Овладение универсальными регулятивными действиями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46" w:bottom="49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355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Самоорганизация: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3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Самоконтроль: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391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интеллект: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эмоциями, стремиться к пониманию эмоций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межвозрастном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взаимодействии.</w:t>
      </w:r>
    </w:p>
    <w:p w:rsidR="008935BB" w:rsidRPr="003E2DF3" w:rsidRDefault="003E2DF3">
      <w:pPr>
        <w:autoSpaceDE w:val="0"/>
        <w:autoSpaceDN w:val="0"/>
        <w:spacing w:before="672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670" w:after="0" w:line="37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архитектуру и дизайн как конструктивные виды искусства, т. е. искусства художественного построения предметно-пространственной среды жизни людей;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роль архитектуры и дизайна в построении предметно-пространственной среды жизнедеятельности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рассуждать о влиянии предметно-пространственной среды на чувства, установки и поведение человека;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рассуждать о том, как предметно-пространственная среда организует деятельность человека и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46" w:bottom="37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66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34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 о самом себе;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670" w:after="0" w:line="418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Графический дизайн: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понятие формальной композиции и её значение как основы языка конструктивных искусств;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основные средства — требования к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перечислять и объяснять основные типы формальной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различные формальные композиции на плоскости в зависимости от поставленных задач;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выделять при творческом построении композиции листа композиционную доминанту;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формальные композиции на выражение в них движения и статики;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навыки вариативности в ритмической организации листа;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роль цвета в конструктивных искусствах;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технологию использования цвета в живописи и в конструктивных искусствах;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выражение «цветовой образ»;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цвет в графических композициях как акцент или доминанту, объединённые одним стилем;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шрифт как графический рисунок начертания букв, объединённых общим стилем, отвечающий законам художественной композиции;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соотносить особенности стилизации рисунка шрифта и содержание текста; различать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архитектуру»шрифта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и особенности шрифтовых гарнитур; иметь опыт творческого воплощения шрифтовой композиции (буквицы);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печатное слово, типографскую строку в качестве элементов графической композиции; </w:t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функции логотипа как представительского знака, эмблемы, торговой марки; различать шрифтовой и знаковый виды логотипа; иметь практический опыт разработки логотипа на выбранную тему;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приобрести творческий опыт построения композиции плаката, поздравительной открытки или рекламы на основе соединения текста и изображения; </w:t>
      </w:r>
      <w:r w:rsidRPr="003E2DF3">
        <w:rPr>
          <w:lang w:val="ru-RU"/>
        </w:rPr>
        <w:br/>
      </w: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об искусстве конструирования книги, дизайне журнала;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86" w:right="646" w:bottom="498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Социальное значение дизайна и архитектуры как среды жизни человека: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построения объёмно-пространственной композиции как макета архитектурного пространства в реальной жизни;</w:t>
      </w:r>
    </w:p>
    <w:p w:rsidR="008935BB" w:rsidRPr="003E2DF3" w:rsidRDefault="003E2DF3">
      <w:pPr>
        <w:autoSpaceDE w:val="0"/>
        <w:autoSpaceDN w:val="0"/>
        <w:spacing w:before="310" w:after="0" w:line="230" w:lineRule="auto"/>
        <w:ind w:left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выполнять построение макета пространственно-объёмной композиции по его чертежу;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2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5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материалов; рассуждать о социокультурных противоречиях в организации современной городской среды и поисках путей их преодоления;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знать различные виды планировки города; иметь опыт разработки построения городского пространства в виде макетной или графической схемы;</w:t>
      </w:r>
    </w:p>
    <w:p w:rsidR="008935BB" w:rsidRPr="003E2DF3" w:rsidRDefault="003E2DF3">
      <w:pPr>
        <w:autoSpaceDE w:val="0"/>
        <w:autoSpaceDN w:val="0"/>
        <w:spacing w:before="31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эстетическое и экологическое взаимное сосуществование природы и архитектуры; иметь представление о традициях ландшафтно-парковой архитектуры и школах ландшафтного дизайна;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28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людьми; видеть образ времени и характер жизнедеятельности человека в предметах его быта;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объяснять, в чём заключается взаимосвязь формы и материала при построении предметного мира; объяснять характер влияния цвета на восприятие человеком формы объектов архитектуры и дизайна;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творческого проектирования интерьерного пространства для конкретных задач жизнедеятельности чело​века;</w:t>
      </w:r>
    </w:p>
    <w:p w:rsidR="008935BB" w:rsidRPr="003E2DF3" w:rsidRDefault="008935BB">
      <w:pPr>
        <w:rPr>
          <w:lang w:val="ru-RU"/>
        </w:rPr>
        <w:sectPr w:rsidR="008935BB" w:rsidRPr="003E2DF3">
          <w:pgSz w:w="11900" w:h="16840"/>
          <w:pgMar w:top="298" w:right="650" w:bottom="4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8935BB" w:rsidRPr="003E2DF3" w:rsidRDefault="008935BB">
      <w:pPr>
        <w:autoSpaceDE w:val="0"/>
        <w:autoSpaceDN w:val="0"/>
        <w:spacing w:after="78" w:line="220" w:lineRule="exact"/>
        <w:rPr>
          <w:lang w:val="ru-RU"/>
        </w:rPr>
      </w:pPr>
    </w:p>
    <w:p w:rsidR="008935BB" w:rsidRPr="003E2DF3" w:rsidRDefault="003E2DF3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объяснять, как в одежде проявляются характер человека, его ценностные позиции и конкретные намерения действий; объяснять, что такое стиль в одежде;</w:t>
      </w:r>
    </w:p>
    <w:p w:rsidR="008935BB" w:rsidRPr="003E2DF3" w:rsidRDefault="003E2DF3">
      <w:pPr>
        <w:autoSpaceDE w:val="0"/>
        <w:autoSpaceDN w:val="0"/>
        <w:spacing w:before="310" w:after="0" w:line="271" w:lineRule="auto"/>
        <w:ind w:right="44" w:firstLine="180"/>
        <w:jc w:val="both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об истории костюма в истории разных эпох; характеризовать понятие моды в одежде; 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8935BB" w:rsidRPr="003E2DF3" w:rsidRDefault="003E2DF3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3E2DF3">
        <w:rPr>
          <w:lang w:val="ru-RU"/>
        </w:rPr>
        <w:tab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8935BB" w:rsidRPr="003E2DF3" w:rsidRDefault="003E2DF3">
      <w:pPr>
        <w:autoSpaceDE w:val="0"/>
        <w:autoSpaceDN w:val="0"/>
        <w:spacing w:before="312" w:after="0" w:line="271" w:lineRule="auto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др.);</w:t>
      </w:r>
    </w:p>
    <w:p w:rsidR="008935BB" w:rsidRPr="003E2DF3" w:rsidRDefault="003E2DF3">
      <w:pPr>
        <w:autoSpaceDE w:val="0"/>
        <w:autoSpaceDN w:val="0"/>
        <w:spacing w:before="310" w:after="0"/>
        <w:ind w:firstLine="1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задачи искусства театрального грима и бытового макияжа; иметь представление об имидж-дизайне, его задачах и социальном бытовании; иметь опыт создания эскизов для макияжа театральных образов и опыт бытового макияжа; определять эстетические и этические границы применения макияжа и стилистики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причёс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ки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повседневном быту.</w:t>
      </w:r>
    </w:p>
    <w:p w:rsidR="002B15A7" w:rsidRPr="003E2DF3" w:rsidRDefault="002B15A7">
      <w:pPr>
        <w:rPr>
          <w:lang w:val="ru-RU"/>
        </w:rPr>
        <w:sectPr w:rsidR="002B15A7" w:rsidRPr="003E2DF3">
          <w:pgSz w:w="11900" w:h="16840"/>
          <w:pgMar w:top="298" w:right="660" w:bottom="1440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2B15A7" w:rsidRPr="002B15A7" w:rsidRDefault="002B15A7" w:rsidP="002B15A7">
      <w:pPr>
        <w:pStyle w:val="ae"/>
        <w:widowControl w:val="0"/>
        <w:tabs>
          <w:tab w:val="left" w:pos="623"/>
        </w:tabs>
        <w:autoSpaceDE w:val="0"/>
        <w:autoSpaceDN w:val="0"/>
        <w:spacing w:before="67" w:after="50" w:line="240" w:lineRule="auto"/>
        <w:ind w:left="622"/>
        <w:contextualSpacing w:val="0"/>
        <w:rPr>
          <w:b/>
          <w:sz w:val="28"/>
          <w:lang w:val="ru-RU"/>
        </w:rPr>
      </w:pPr>
      <w:r>
        <w:rPr>
          <w:b/>
          <w:sz w:val="28"/>
          <w:lang w:val="ru-RU"/>
        </w:rPr>
        <w:lastRenderedPageBreak/>
        <w:t>7</w:t>
      </w:r>
      <w:r w:rsidRPr="002B15A7">
        <w:rPr>
          <w:b/>
          <w:sz w:val="28"/>
          <w:lang w:val="ru-RU"/>
        </w:rPr>
        <w:t>КЛАСС.</w:t>
      </w:r>
      <w:r w:rsidRPr="002B15A7">
        <w:rPr>
          <w:b/>
          <w:spacing w:val="-4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МОДУЛЬ</w:t>
      </w:r>
      <w:r w:rsidRPr="002B15A7">
        <w:rPr>
          <w:b/>
          <w:spacing w:val="-7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«АРХИТЕКТУРА</w:t>
      </w:r>
      <w:r w:rsidRPr="002B15A7">
        <w:rPr>
          <w:b/>
          <w:spacing w:val="-5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И</w:t>
      </w:r>
      <w:r w:rsidRPr="002B15A7">
        <w:rPr>
          <w:b/>
          <w:spacing w:val="-6"/>
          <w:sz w:val="28"/>
          <w:lang w:val="ru-RU"/>
        </w:rPr>
        <w:t xml:space="preserve"> </w:t>
      </w:r>
      <w:r w:rsidRPr="002B15A7">
        <w:rPr>
          <w:b/>
          <w:sz w:val="28"/>
          <w:lang w:val="ru-RU"/>
        </w:rPr>
        <w:t>ДИЗАЙН»</w:t>
      </w:r>
    </w:p>
    <w:tbl>
      <w:tblPr>
        <w:tblStyle w:val="TableNormal"/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950"/>
        <w:gridCol w:w="1646"/>
        <w:gridCol w:w="1958"/>
        <w:gridCol w:w="2038"/>
        <w:gridCol w:w="3216"/>
      </w:tblGrid>
      <w:tr w:rsidR="002B15A7" w:rsidTr="002B15A7">
        <w:trPr>
          <w:trHeight w:val="383"/>
        </w:trPr>
        <w:tc>
          <w:tcPr>
            <w:tcW w:w="1135" w:type="dxa"/>
            <w:vMerge w:val="restart"/>
          </w:tcPr>
          <w:p w:rsidR="002B15A7" w:rsidRDefault="002B15A7" w:rsidP="00FA3EA5">
            <w:pPr>
              <w:pStyle w:val="TableParagraph"/>
              <w:rPr>
                <w:b/>
                <w:sz w:val="26"/>
              </w:rPr>
            </w:pPr>
          </w:p>
          <w:p w:rsidR="002B15A7" w:rsidRDefault="002B15A7" w:rsidP="00FA3EA5">
            <w:pPr>
              <w:pStyle w:val="TableParagraph"/>
              <w:spacing w:before="221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949" w:type="dxa"/>
            <w:vMerge w:val="restart"/>
          </w:tcPr>
          <w:p w:rsidR="002B15A7" w:rsidRDefault="002B15A7" w:rsidP="00FA3EA5">
            <w:pPr>
              <w:pStyle w:val="TableParagraph"/>
              <w:spacing w:before="5"/>
              <w:rPr>
                <w:b/>
                <w:sz w:val="31"/>
              </w:rPr>
            </w:pPr>
          </w:p>
          <w:p w:rsidR="002B15A7" w:rsidRDefault="002B15A7" w:rsidP="00FA3EA5">
            <w:pPr>
              <w:pStyle w:val="TableParagraph"/>
              <w:spacing w:line="276" w:lineRule="auto"/>
              <w:ind w:left="237" w:right="111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642" w:type="dxa"/>
            <w:gridSpan w:val="3"/>
          </w:tcPr>
          <w:p w:rsidR="002B15A7" w:rsidRDefault="002B15A7" w:rsidP="00FA3EA5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216" w:type="dxa"/>
            <w:vMerge w:val="restart"/>
          </w:tcPr>
          <w:p w:rsidR="002B15A7" w:rsidRDefault="002B15A7" w:rsidP="00FA3EA5">
            <w:pPr>
              <w:pStyle w:val="TableParagraph"/>
              <w:spacing w:before="44" w:line="276" w:lineRule="auto"/>
              <w:ind w:left="237" w:right="880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2B15A7" w:rsidTr="002B15A7">
        <w:trPr>
          <w:trHeight w:val="1321"/>
        </w:trPr>
        <w:tc>
          <w:tcPr>
            <w:tcW w:w="1135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  <w:tc>
          <w:tcPr>
            <w:tcW w:w="4949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  <w:tc>
          <w:tcPr>
            <w:tcW w:w="1646" w:type="dxa"/>
          </w:tcPr>
          <w:p w:rsidR="002B15A7" w:rsidRDefault="002B15A7" w:rsidP="00FA3EA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2B15A7" w:rsidRDefault="002B15A7" w:rsidP="00FA3EA5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958" w:type="dxa"/>
          </w:tcPr>
          <w:p w:rsidR="002B15A7" w:rsidRDefault="002B15A7" w:rsidP="00FA3EA5">
            <w:pPr>
              <w:pStyle w:val="TableParagraph"/>
              <w:spacing w:before="174" w:line="276" w:lineRule="auto"/>
              <w:ind w:left="23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036" w:type="dxa"/>
          </w:tcPr>
          <w:p w:rsidR="002B15A7" w:rsidRDefault="002B15A7" w:rsidP="00FA3EA5">
            <w:pPr>
              <w:pStyle w:val="TableParagraph"/>
              <w:spacing w:before="174" w:line="276" w:lineRule="auto"/>
              <w:ind w:left="238" w:right="8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216" w:type="dxa"/>
            <w:vMerge/>
            <w:tcBorders>
              <w:top w:val="nil"/>
            </w:tcBorders>
          </w:tcPr>
          <w:p w:rsidR="002B15A7" w:rsidRDefault="002B15A7" w:rsidP="00FA3EA5">
            <w:pPr>
              <w:rPr>
                <w:sz w:val="2"/>
                <w:szCs w:val="2"/>
              </w:rPr>
            </w:pPr>
          </w:p>
        </w:tc>
      </w:tr>
      <w:tr w:rsidR="002B15A7" w:rsidRPr="002B15A7" w:rsidTr="002B15A7">
        <w:trPr>
          <w:trHeight w:val="710"/>
        </w:trPr>
        <w:tc>
          <w:tcPr>
            <w:tcW w:w="1135" w:type="dxa"/>
          </w:tcPr>
          <w:p w:rsidR="002B15A7" w:rsidRDefault="002B15A7" w:rsidP="00FA3EA5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49" w:type="dxa"/>
          </w:tcPr>
          <w:p w:rsidR="002B15A7" w:rsidRDefault="002B15A7" w:rsidP="00FA3EA5">
            <w:pPr>
              <w:pStyle w:val="TableParagraph"/>
              <w:spacing w:before="6" w:line="316" w:lineRule="exact"/>
              <w:ind w:left="237" w:right="190"/>
              <w:rPr>
                <w:sz w:val="24"/>
              </w:rPr>
            </w:pPr>
            <w:r>
              <w:rPr>
                <w:sz w:val="24"/>
              </w:rPr>
              <w:t>Архитектура и дизайн – конструктивные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1646" w:type="dxa"/>
          </w:tcPr>
          <w:p w:rsidR="002B15A7" w:rsidRDefault="002B15A7" w:rsidP="00FA3EA5">
            <w:pPr>
              <w:pStyle w:val="TableParagraph"/>
              <w:spacing w:before="193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8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2036" w:type="dxa"/>
          </w:tcPr>
          <w:p w:rsidR="002B15A7" w:rsidRDefault="002B15A7" w:rsidP="00FA3EA5">
            <w:pPr>
              <w:pStyle w:val="TableParagraph"/>
              <w:spacing w:before="193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6" w:type="dxa"/>
          </w:tcPr>
          <w:p w:rsidR="002B15A7" w:rsidRDefault="002B15A7" w:rsidP="00FA3EA5">
            <w:pPr>
              <w:pStyle w:val="TableParagraph"/>
              <w:spacing w:before="212"/>
              <w:ind w:right="100"/>
              <w:jc w:val="right"/>
            </w:pPr>
            <w:hyperlink r:id="rId23">
              <w:r>
                <w:rPr>
                  <w:color w:val="0000FF"/>
                  <w:u w:val="single" w:color="0000FF"/>
                </w:rPr>
                <w:t>https://resh.edu.ru/subject/7/7/</w:t>
              </w:r>
            </w:hyperlink>
          </w:p>
        </w:tc>
      </w:tr>
      <w:tr w:rsidR="002B15A7" w:rsidRPr="002B15A7" w:rsidTr="002B15A7">
        <w:trPr>
          <w:trHeight w:val="382"/>
        </w:trPr>
        <w:tc>
          <w:tcPr>
            <w:tcW w:w="1135" w:type="dxa"/>
          </w:tcPr>
          <w:p w:rsidR="002B15A7" w:rsidRDefault="002B15A7" w:rsidP="00FA3EA5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49" w:type="dxa"/>
          </w:tcPr>
          <w:p w:rsidR="002B15A7" w:rsidRDefault="002B15A7" w:rsidP="00FA3EA5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</w:p>
        </w:tc>
        <w:tc>
          <w:tcPr>
            <w:tcW w:w="1646" w:type="dxa"/>
          </w:tcPr>
          <w:p w:rsidR="002B15A7" w:rsidRDefault="002B15A7" w:rsidP="00FA3EA5">
            <w:pPr>
              <w:pStyle w:val="TableParagraph"/>
              <w:spacing w:before="40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8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2036" w:type="dxa"/>
          </w:tcPr>
          <w:p w:rsidR="002B15A7" w:rsidRDefault="002B15A7" w:rsidP="00FA3EA5">
            <w:pPr>
              <w:pStyle w:val="TableParagraph"/>
              <w:spacing w:before="40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16" w:type="dxa"/>
          </w:tcPr>
          <w:p w:rsidR="002B15A7" w:rsidRDefault="002B15A7" w:rsidP="00FA3EA5">
            <w:pPr>
              <w:pStyle w:val="TableParagraph"/>
              <w:spacing w:before="53"/>
              <w:ind w:right="100"/>
              <w:jc w:val="right"/>
            </w:pPr>
            <w:hyperlink r:id="rId24">
              <w:r>
                <w:rPr>
                  <w:color w:val="0000FF"/>
                  <w:u w:val="single" w:color="0000FF"/>
                </w:rPr>
                <w:t>https://resh.edu.ru/subject/7/7/</w:t>
              </w:r>
            </w:hyperlink>
          </w:p>
        </w:tc>
      </w:tr>
      <w:tr w:rsidR="002B15A7" w:rsidRPr="002B15A7" w:rsidTr="002B15A7">
        <w:trPr>
          <w:trHeight w:val="711"/>
        </w:trPr>
        <w:tc>
          <w:tcPr>
            <w:tcW w:w="1135" w:type="dxa"/>
          </w:tcPr>
          <w:p w:rsidR="002B15A7" w:rsidRDefault="002B15A7" w:rsidP="00FA3EA5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49" w:type="dxa"/>
          </w:tcPr>
          <w:p w:rsidR="002B15A7" w:rsidRDefault="002B15A7" w:rsidP="00FA3EA5">
            <w:pPr>
              <w:pStyle w:val="TableParagraph"/>
              <w:spacing w:before="7" w:line="316" w:lineRule="exact"/>
              <w:ind w:left="237" w:right="1185"/>
              <w:rPr>
                <w:sz w:val="24"/>
              </w:rPr>
            </w:pPr>
            <w:r>
              <w:rPr>
                <w:sz w:val="24"/>
              </w:rPr>
              <w:t>Макетирование объемно-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композиций</w:t>
            </w:r>
          </w:p>
        </w:tc>
        <w:tc>
          <w:tcPr>
            <w:tcW w:w="1646" w:type="dxa"/>
          </w:tcPr>
          <w:p w:rsidR="002B15A7" w:rsidRDefault="002B15A7" w:rsidP="00FA3EA5">
            <w:pPr>
              <w:pStyle w:val="TableParagraph"/>
              <w:spacing w:before="194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58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2036" w:type="dxa"/>
          </w:tcPr>
          <w:p w:rsidR="002B15A7" w:rsidRDefault="002B15A7" w:rsidP="00FA3EA5">
            <w:pPr>
              <w:pStyle w:val="TableParagraph"/>
              <w:spacing w:before="194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16" w:type="dxa"/>
          </w:tcPr>
          <w:p w:rsidR="002B15A7" w:rsidRDefault="002B15A7" w:rsidP="00FA3EA5">
            <w:pPr>
              <w:pStyle w:val="TableParagraph"/>
              <w:spacing w:before="212"/>
              <w:ind w:right="100"/>
              <w:jc w:val="right"/>
            </w:pPr>
            <w:hyperlink r:id="rId25">
              <w:r>
                <w:rPr>
                  <w:color w:val="0000FF"/>
                  <w:u w:val="single" w:color="0000FF"/>
                </w:rPr>
                <w:t>https://resh.edu.ru/subject/7/7/</w:t>
              </w:r>
            </w:hyperlink>
          </w:p>
        </w:tc>
      </w:tr>
      <w:tr w:rsidR="002B15A7" w:rsidRPr="002B15A7" w:rsidTr="002B15A7">
        <w:trPr>
          <w:trHeight w:val="715"/>
        </w:trPr>
        <w:tc>
          <w:tcPr>
            <w:tcW w:w="1135" w:type="dxa"/>
          </w:tcPr>
          <w:p w:rsidR="002B15A7" w:rsidRDefault="002B15A7" w:rsidP="00FA3EA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49" w:type="dxa"/>
          </w:tcPr>
          <w:p w:rsidR="002B15A7" w:rsidRDefault="002B15A7" w:rsidP="00FA3EA5">
            <w:pPr>
              <w:pStyle w:val="TableParagraph"/>
              <w:spacing w:before="11" w:line="316" w:lineRule="exact"/>
              <w:ind w:left="237" w:right="419"/>
              <w:rPr>
                <w:sz w:val="24"/>
              </w:rPr>
            </w:pPr>
            <w:r>
              <w:rPr>
                <w:sz w:val="24"/>
              </w:rPr>
              <w:t>Дизайн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646" w:type="dxa"/>
          </w:tcPr>
          <w:p w:rsidR="002B15A7" w:rsidRDefault="002B15A7" w:rsidP="00FA3EA5">
            <w:pPr>
              <w:pStyle w:val="TableParagraph"/>
              <w:spacing w:before="198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58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2036" w:type="dxa"/>
          </w:tcPr>
          <w:p w:rsidR="002B15A7" w:rsidRDefault="002B15A7" w:rsidP="00FA3EA5">
            <w:pPr>
              <w:pStyle w:val="TableParagraph"/>
              <w:spacing w:before="198"/>
              <w:ind w:right="730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16" w:type="dxa"/>
          </w:tcPr>
          <w:p w:rsidR="002B15A7" w:rsidRDefault="002B15A7" w:rsidP="00FA3EA5">
            <w:pPr>
              <w:pStyle w:val="TableParagraph"/>
              <w:spacing w:before="9"/>
              <w:rPr>
                <w:b/>
                <w:sz w:val="18"/>
              </w:rPr>
            </w:pPr>
          </w:p>
          <w:p w:rsidR="002B15A7" w:rsidRDefault="002B15A7" w:rsidP="00FA3EA5">
            <w:pPr>
              <w:pStyle w:val="TableParagraph"/>
              <w:spacing w:before="1"/>
              <w:ind w:right="100"/>
              <w:jc w:val="right"/>
            </w:pPr>
            <w:hyperlink r:id="rId26">
              <w:r>
                <w:rPr>
                  <w:color w:val="0000FF"/>
                  <w:u w:val="single" w:color="0000FF"/>
                </w:rPr>
                <w:t>https://resh.edu.ru/subject/7/7/</w:t>
              </w:r>
            </w:hyperlink>
          </w:p>
        </w:tc>
      </w:tr>
      <w:tr w:rsidR="002B15A7" w:rsidRPr="002B15A7" w:rsidTr="002B15A7">
        <w:trPr>
          <w:trHeight w:val="715"/>
        </w:trPr>
        <w:tc>
          <w:tcPr>
            <w:tcW w:w="1135" w:type="dxa"/>
          </w:tcPr>
          <w:p w:rsidR="002B15A7" w:rsidRDefault="002B15A7" w:rsidP="00FA3EA5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49" w:type="dxa"/>
          </w:tcPr>
          <w:p w:rsidR="002B15A7" w:rsidRDefault="002B15A7" w:rsidP="00FA3EA5">
            <w:pPr>
              <w:pStyle w:val="TableParagraph"/>
              <w:spacing w:before="11" w:line="316" w:lineRule="exact"/>
              <w:ind w:left="237" w:right="880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проектирование</w:t>
            </w:r>
          </w:p>
        </w:tc>
        <w:tc>
          <w:tcPr>
            <w:tcW w:w="1646" w:type="dxa"/>
          </w:tcPr>
          <w:p w:rsidR="002B15A7" w:rsidRDefault="002B15A7" w:rsidP="00FA3EA5">
            <w:pPr>
              <w:pStyle w:val="TableParagraph"/>
              <w:spacing w:before="198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58" w:type="dxa"/>
          </w:tcPr>
          <w:p w:rsidR="002B15A7" w:rsidRDefault="002B15A7" w:rsidP="00FA3EA5">
            <w:pPr>
              <w:pStyle w:val="TableParagraph"/>
            </w:pPr>
          </w:p>
        </w:tc>
        <w:tc>
          <w:tcPr>
            <w:tcW w:w="2036" w:type="dxa"/>
          </w:tcPr>
          <w:p w:rsidR="002B15A7" w:rsidRDefault="002B15A7" w:rsidP="00FA3EA5">
            <w:pPr>
              <w:pStyle w:val="TableParagraph"/>
              <w:spacing w:before="198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16" w:type="dxa"/>
          </w:tcPr>
          <w:p w:rsidR="002B15A7" w:rsidRDefault="002B15A7" w:rsidP="00FA3EA5">
            <w:pPr>
              <w:pStyle w:val="TableParagraph"/>
              <w:spacing w:before="212"/>
              <w:ind w:right="100"/>
              <w:jc w:val="right"/>
            </w:pPr>
            <w:hyperlink r:id="rId27">
              <w:r>
                <w:rPr>
                  <w:color w:val="0000FF"/>
                  <w:u w:val="single" w:color="0000FF"/>
                </w:rPr>
                <w:t>https://resh.edu.ru/subject/7/7/</w:t>
              </w:r>
            </w:hyperlink>
          </w:p>
        </w:tc>
      </w:tr>
      <w:tr w:rsidR="002B15A7" w:rsidTr="002B15A7">
        <w:trPr>
          <w:trHeight w:val="574"/>
        </w:trPr>
        <w:tc>
          <w:tcPr>
            <w:tcW w:w="6085" w:type="dxa"/>
            <w:gridSpan w:val="2"/>
          </w:tcPr>
          <w:p w:rsidR="002B15A7" w:rsidRDefault="002B15A7" w:rsidP="00FA3EA5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646" w:type="dxa"/>
          </w:tcPr>
          <w:p w:rsidR="002B15A7" w:rsidRDefault="002B15A7" w:rsidP="00FA3EA5">
            <w:pPr>
              <w:pStyle w:val="TableParagraph"/>
              <w:spacing w:before="131"/>
              <w:ind w:right="551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58" w:type="dxa"/>
          </w:tcPr>
          <w:p w:rsidR="002B15A7" w:rsidRDefault="002B15A7" w:rsidP="00FA3EA5">
            <w:pPr>
              <w:pStyle w:val="TableParagraph"/>
              <w:spacing w:before="131"/>
              <w:ind w:left="20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36" w:type="dxa"/>
          </w:tcPr>
          <w:p w:rsidR="002B15A7" w:rsidRDefault="002B15A7" w:rsidP="00FA3EA5">
            <w:pPr>
              <w:pStyle w:val="TableParagraph"/>
              <w:spacing w:before="131"/>
              <w:ind w:right="73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216" w:type="dxa"/>
          </w:tcPr>
          <w:p w:rsidR="002B15A7" w:rsidRDefault="002B15A7" w:rsidP="00FA3EA5">
            <w:pPr>
              <w:pStyle w:val="TableParagraph"/>
            </w:pPr>
          </w:p>
        </w:tc>
      </w:tr>
    </w:tbl>
    <w:p w:rsidR="008935BB" w:rsidRDefault="008935BB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2B15A7" w:rsidRPr="003E2DF3" w:rsidRDefault="002B15A7">
      <w:pPr>
        <w:autoSpaceDE w:val="0"/>
        <w:autoSpaceDN w:val="0"/>
        <w:spacing w:after="64" w:line="220" w:lineRule="exact"/>
        <w:rPr>
          <w:lang w:val="ru-RU"/>
        </w:rPr>
      </w:pPr>
    </w:p>
    <w:p w:rsidR="008935BB" w:rsidRPr="003E2DF3" w:rsidRDefault="003E2DF3">
      <w:pPr>
        <w:autoSpaceDE w:val="0"/>
        <w:autoSpaceDN w:val="0"/>
        <w:spacing w:after="258" w:line="233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 xml:space="preserve">ТЕМАТИЧЕСКОЕ ПЛАНИРОВАНИЕ МОДУЛЯ «АРХИТЕКТУРА И ДИЗАЙН» </w:t>
      </w:r>
      <w:r w:rsidR="002B15A7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7класс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3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7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8935BB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</w:tr>
      <w:tr w:rsidR="008935BB" w:rsidRPr="002B15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0" w:after="0" w:line="242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1. Архитектура и дизайн — искусства художественной постройки предметно</w:t>
            </w:r>
            <w:r w:rsidRPr="003E2DF3">
              <w:rPr>
                <w:rFonts w:ascii="DejaVu Serif" w:eastAsia="DejaVu Serif" w:hAnsi="DejaVu Serif"/>
                <w:b/>
                <w:color w:val="000000"/>
                <w:w w:val="97"/>
                <w:sz w:val="16"/>
                <w:lang w:val="ru-RU"/>
              </w:rPr>
              <w:t>‒</w:t>
            </w: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пространственной среды жизни человека</w:t>
            </w:r>
          </w:p>
        </w:tc>
      </w:tr>
      <w:tr w:rsidR="008935BB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50" w:lineRule="auto"/>
              <w:ind w:left="72" w:right="730"/>
              <w:jc w:val="both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Архитектура и дизайн — предметно-пространственная среда, создаваемая человеком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05.09.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09.09.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80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архитектуры и дизайна в построении предметно-пространственной среды жизнедеятельности 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влиянии предметно-пространственной среды на чувства, установки и поведение человека.;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Рассуждать о том, как предметно-пространственная среда организует деятельность человека и его представление о самом себе;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https://resh.edu.ru/subject/lesson/1508/start/</w:t>
            </w:r>
          </w:p>
        </w:tc>
      </w:tr>
      <w:tr w:rsidR="008935BB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Архитектура — «каменная летопись» истории человечества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16.09.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ценность сохранения культурного наследия, выраженного в архитектуре, предметах труда и быта разных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том, что форма материальной культуры обладает воспитательным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потенциалом;•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https://resh.edu.ru/subject/lesson/1508/start/</w:t>
            </w:r>
          </w:p>
        </w:tc>
      </w:tr>
      <w:tr w:rsidR="008935BB">
        <w:trPr>
          <w:trHeight w:hRule="exact" w:val="39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1.3.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Основы построения композиции в конструктивных искусствах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понятие формальной композиции и её значение как основы языка конструктивных искусств.;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основные свойства — требования 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перечислять и объяснять основные типы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формальной 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различные композиции на плоскости,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располагая их по принципу симметрии или динамического равновесия.;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Выделять в построении формата листа композиционную доминанту.;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формальные композиции на выражение в них движения и статики.;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навыки вариативности в ритмической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организации листа;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https://resh.edu.ru/subject/lesson/1509/start/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2" w:right="640" w:bottom="4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Роль цвета в организации композиционного пространства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30.09.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цвета в конструктивных искусствах.; Различать технологию использования цвета в живописи и конструктивных искусствах.;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выражение «цветовой образ».;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цвет в графических композициях как акцент или доминанту;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https://resh.edu.ru/subject/lesson/1510/start/ https://www.youtube.com/watch?</w:t>
            </w:r>
          </w:p>
          <w:p w:rsidR="008935BB" w:rsidRDefault="003E2DF3">
            <w:pPr>
              <w:autoSpaceDE w:val="0"/>
              <w:autoSpaceDN w:val="0"/>
              <w:spacing w:before="2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v=Htw1mOXTYHk&amp;feature=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emb_log</w:t>
            </w:r>
            <w:proofErr w:type="spellEnd"/>
          </w:p>
        </w:tc>
      </w:tr>
      <w:tr w:rsidR="008935BB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Шрифты и шрифтовая композиция в графическом дизайне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03.10.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14.10.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Соотносить особенности стилизации рисунка шрифта и содержание текста.;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печатное слово, типографскую строку в качестве элементов графической композиции.;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Построение шрифтовой композиции;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«архитектуру» шрифта и особенности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шрифтовых гарнитур.;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https://resh.edu.ru/subject/lesson/2710/start/</w:t>
            </w:r>
          </w:p>
        </w:tc>
      </w:tr>
      <w:tr w:rsidR="008935BB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Логотип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логотипа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21.10.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функции логотипа как представительского знака, эмблемы, торговой марки.;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Различать шрифтовой и знаковый виды логотипа.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Иметь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практический опыт разработки логотипа на выбранную тему;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https://resh.edu.ru/subject/lesson/2710/start/</w:t>
            </w:r>
          </w:p>
        </w:tc>
      </w:tr>
      <w:tr w:rsidR="008935BB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50" w:lineRule="auto"/>
              <w:ind w:left="72"/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Композиционные основы макетирования в графическом дизайне при соединении текста и изображения.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плаката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24.10.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28.10.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задачах образного построения композиции плаката, поздравительной открытки или рекламы на основе соединения текста и изображения.; Понимать и объяснять образно-информационную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цельность синтеза текста и изображения в плакате и рекламе.;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практическую работу по композиции плаката или рекламы на основе макетирования текста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изображения (вручную или на основе компьютерных программ);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https://resh.edu.ru/subject/lesson/3261/start/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1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Многообразие форм графического дизайна. Дизайн книги и журнала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07.11.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18.11.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Узнавать элементы, составляющие конструкцию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художественное оформление книги, журнала.;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Различать и применять различные способы построения книжного и журнального разворота.;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Создавать макет разворота книги или журнала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выбранной теме в виде коллажа или на основе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компьютерных программ;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https://resh.edu.ru/subject/lesson/3261/start/</w:t>
            </w:r>
          </w:p>
        </w:tc>
      </w:tr>
      <w:tr w:rsidR="008935BB" w:rsidRPr="002B15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2. Макетирование объёмно-пространственных композиций</w:t>
            </w:r>
          </w:p>
        </w:tc>
      </w:tr>
      <w:tr w:rsidR="008935BB">
        <w:trPr>
          <w:trHeight w:hRule="exact" w:val="41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 плоскостного изображения к объёмному макету. Объект и пространство. Взаимосвязь объектов в архитектурном макете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21.11.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25.11.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Развивать пространственное воображение.;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плоскостную композицию как схематическое изображение объёмов при виде на них сверху, т. е. чертёж проекции.;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строить плоскостную композицию и выполнять макет пространственно-объёмной композиции по её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чертежу.;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композицию объёмов в макете как образ современной постройки.;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Овладевать способами обозначения на макете рельефа местности и природных объектов.;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и объяснять взаимосвязь выразительности и целесообразности конструкции;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https://resh.edu.ru/subject/lesson/2765/start/ https://www.youtube.com/watch?</w:t>
            </w:r>
          </w:p>
          <w:p w:rsidR="008935BB" w:rsidRDefault="003E2DF3">
            <w:pPr>
              <w:autoSpaceDE w:val="0"/>
              <w:autoSpaceDN w:val="0"/>
              <w:spacing w:before="20" w:after="0" w:line="37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v=nFSQ_MbQh4k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https://resh.edu.ru/subject/lesson/2766/start/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4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Здание как сочетание различных объёмных форм.</w:t>
            </w:r>
          </w:p>
          <w:p w:rsidR="008935BB" w:rsidRDefault="003E2DF3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часть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целое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02.12.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Выявлять структуру различных типов зданий.</w:t>
            </w:r>
          </w:p>
          <w:p w:rsidR="008935BB" w:rsidRPr="003E2DF3" w:rsidRDefault="003E2DF3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горизонтальные, вертикальные,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наклонные элементы конструкции постройки.;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модульных элементах в построении архитектурного образа.;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Макетирование: создание фантазийной конструкции здания с ритмической организацией вертикальных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горизонтальных плоскостей и выделенной доминантой конструкции;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https://resh.edu.ru/subject/lesson/2709/start/</w:t>
            </w:r>
          </w:p>
        </w:tc>
      </w:tr>
      <w:tr w:rsidR="008935BB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Эволюция архитектурных конструкций и роль эволюции строительных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05.12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09.12.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роли строительного материала в эволюции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конструкций и изменении облика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сооружений.;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Характеризовать, как изменение архитектуры влияет на характер организации и жизнедеятельности общества.; Рассказывать о главных архитектурных элементах здания, их изменениях в процессе исторического развития.;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зарисовки основных архитектурных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конструкций;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https://resh.edu.ru/subject/lesson/2767/start/</w:t>
            </w:r>
          </w:p>
        </w:tc>
      </w:tr>
      <w:tr w:rsidR="008935BB">
        <w:trPr>
          <w:trHeight w:hRule="exact" w:val="20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Красота и целесообразность предметного мира.</w:t>
            </w:r>
          </w:p>
          <w:p w:rsidR="008935BB" w:rsidRPr="003E2DF3" w:rsidRDefault="003E2DF3">
            <w:pPr>
              <w:autoSpaceDE w:val="0"/>
              <w:autoSpaceDN w:val="0"/>
              <w:spacing w:before="18" w:after="0" w:line="245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времени в предметах, создаваемых человеком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12.12.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16.12.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общее и различное во внешнем облике вещи как сочетание объёмов, образующих форму.;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дизайн вещи одновременно как искусство и как социальное проектирование.;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Выполнение аналитических зарисовок бытовых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предметов;•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  <w:tr w:rsidR="008935BB">
        <w:trPr>
          <w:trHeight w:hRule="exact" w:val="225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Форма, материал и функция бытового предмета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19.12.</w:t>
            </w:r>
            <w:r w:rsidR="009E3F6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23.12.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чём заключается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взаимо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​связь формы и материала.;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Придумывать новые фантазийные или утилитарные функции для старых вещей.;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Творческое проектирование предметов быта с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определением их функций и материала </w:t>
            </w:r>
            <w:proofErr w:type="gram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изготовления;•</w:t>
            </w:r>
            <w:proofErr w:type="gram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формирование у обучающихся основ российской 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35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29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Цвет в архитектуре и дизайне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26.12.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влиянии цвета на восприятие формы объектов архитектуры и дизайна.;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значении расположения цвета в пространстве архитектурно-дизайнерского объекта.;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особенности воздействия и применения цвета в живописи, дизайне и архитектуре.;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коллективной творческой работе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конструированию объектов дизайна или по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архитектурному макетированию с использованием цвета;•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https://resh.edu.ru/subject/lesson/2107/start/</w:t>
            </w:r>
          </w:p>
        </w:tc>
      </w:tr>
      <w:tr w:rsidR="008935BB" w:rsidRPr="002B15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3. Социальное значение дизайна и архитектуры как среды жизни человека</w:t>
            </w:r>
          </w:p>
        </w:tc>
      </w:tr>
      <w:tr w:rsidR="008935BB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 и стиль материальной культуры прошлого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16.01.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20.01.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особенностях архитектурно-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художественных стилей разных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значение архитектурно-пространственной композиционной доминанты во внешнем облике города.; Рассказывать, проводить аналитический анализ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конструктивных и аналитических характеристик известных памятников русской архитектуры.;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аналитические зарисовки знаменитых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памятников.;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поисковую деятельность в Интернете.;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Участвовать в коллективной работе по созданию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фотоколлажа из изображений памятников отечественной архитектуры;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https://resh.edu.ru/subject/lesson/2105/start/</w:t>
            </w:r>
          </w:p>
        </w:tc>
      </w:tr>
      <w:tr w:rsidR="008935BB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Пути развития современной архитектуры и дизайна: город сегодня и завтра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27.01.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современный уровень развития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технологий и материалов, используемых в архитектуре и строительстве.;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значение преемственности в искусстве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архитектуры и искать собственный способ «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примирения»прошлого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настоящего в процессе реконструкции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городов.;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практические работы по теме «Образ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современного города и архитектурного стиля будущего»: фотоколлаж или фантазийную зарисовку города будущего;•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v=OLNdKXt1KEc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67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E4090" w:rsidRDefault="003E4090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/>
                <w:color w:val="000000"/>
                <w:w w:val="97"/>
                <w:sz w:val="16"/>
              </w:rPr>
            </w:pPr>
          </w:p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Пространство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городской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среды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30.01.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03.02.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понятие «городская среда».;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объяснять планировку города как способ организации образа жизни людей.;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различные виды планировки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значении сохранения исторического облика города для современной жизни.;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разработки построения городского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пространства в виде макетной или графической схемы (карты);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v=oLIR8fxjoPg</w:t>
            </w:r>
          </w:p>
        </w:tc>
      </w:tr>
      <w:tr w:rsidR="008935BB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100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городской среды. Малые архитектурные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06.02.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17.02.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малой архитектуры и архитектурного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дизайна в установке связи между человеком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архитектурой, в «проживании» городского пространства.; Иметь представление о значении сохранения исторического образа материальной среды города.;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практические творческие работы в технике коллажа или дизайн-проекта малых архитектурных форм городской среды;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37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https://resh.edu.ru/subject/lesson/2109/start/ https://resh.edu.ru/subject/lesson/1620/start/</w:t>
            </w:r>
          </w:p>
        </w:tc>
      </w:tr>
      <w:tr w:rsidR="008935BB">
        <w:trPr>
          <w:trHeight w:hRule="exact" w:val="26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Дизайн пространственно-предметной среды </w:t>
            </w:r>
            <w:proofErr w:type="spellStart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интерь</w:t>
            </w:r>
            <w:proofErr w:type="spellEnd"/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​ера. Интерьер и предметный мир в доме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20.02.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03.03.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роль цвета, фактур и предметного наполнения пространства интерьера общественных мест (театр, кафе, вокзал, офис, школа и пр.), а также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индивидуальных помещений.;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задания по практической и аналитической работе по теме «Роль вещи в образно-стилевом решении интерьера» в форме создания коллажной композиции;•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v=oLIR8fxjoPg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8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284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 и архитектура. Организация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архитектурно-ландшафтного пространства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17.03.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эстетическое и экологическое взаимное сосуществование природы и архитектуры.;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 традициях ландшафтно-парковой архитектуры и школах ландшафтного дизайна.;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Знать о традициях построения и культурной ценности русской усадебной территории.;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новые приёмы работы с бумагой и природными материалами в процессе макетирования архитектурно-ландшафтных объектов;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https://resh.edu.ru/subject/lesson/1620/start/</w:t>
            </w:r>
          </w:p>
        </w:tc>
      </w:tr>
      <w:tr w:rsidR="008935BB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Замысел архитектурного проекта и его осуществление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07.04.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Совершенствовать навыки коллективной работы над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объёмно-пространственной композицией.;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Развивать и реализовывать в макете художественную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фантазию в сочетании с архитектурно-смысловой логикой.; Развивать навыки макетирования;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https://www.youtube.com/watch? v=fTBiISR1b4A</w:t>
            </w:r>
          </w:p>
        </w:tc>
      </w:tr>
      <w:tr w:rsidR="008935BB" w:rsidRPr="002B15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4. Образ человека и индивидуальное проектирование</w:t>
            </w:r>
          </w:p>
        </w:tc>
      </w:tr>
      <w:tr w:rsidR="008935BB">
        <w:trPr>
          <w:trHeight w:hRule="exact" w:val="30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6A2B3F" w:rsidP="006A2B3F">
            <w:pPr>
              <w:autoSpaceDE w:val="0"/>
              <w:autoSpaceDN w:val="0"/>
              <w:spacing w:before="76" w:after="0" w:line="233" w:lineRule="auto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 </w:t>
            </w:r>
            <w:proofErr w:type="spellStart"/>
            <w:r w:rsidR="003E2DF3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Функциональная</w:t>
            </w:r>
            <w:proofErr w:type="spellEnd"/>
            <w:r w:rsidR="003E2DF3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="003E2DF3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планировка</w:t>
            </w:r>
            <w:proofErr w:type="spellEnd"/>
            <w:r w:rsidR="003E2DF3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="003E2DF3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своего</w:t>
            </w:r>
            <w:proofErr w:type="spellEnd"/>
            <w:r w:rsidR="003E2DF3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 w:rsidR="003E2DF3"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дома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14.04.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в организации жилого пространства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проявляется индивидуальность человека, род его занятий и интересов.;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в архитектурно-дизайнерском проекте как реальные, так и фантазийные представления о своём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жилище.;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Иметь представление об учёте в проекте инженерно-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бытовых и санитарно-технических задач.;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Проявлять знание законов композиции и умение владеть художественными материалами;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мотивацию к познанию и обучению;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https://resh.edu.ru/subject/lesson/2108/start/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1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предметной среды в интерьере личного дома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21.04.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задачи зонирования помещения и искать способ зонирования.;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опыт проектирования многофункционального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интерьера комнаты.;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Создать в эскизном проекте или с помощью цифровых программ дизайн интерьера своей комнаты или квартиры, раскрывая образно-архитектурный композиционный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замысел интерьера;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https://resh.edu.ru/subject/lesson/2108/start/</w:t>
            </w:r>
          </w:p>
        </w:tc>
      </w:tr>
      <w:tr w:rsidR="008935BB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Дизайн и архитектура сада или приусадебного участка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24.04.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28.04.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различные варианты планировки садового участка. Совершенствовать навыки работы с различными материалами в процессе макетирования.;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навыки создания объёмно-пространственной композиции в формировании букета по принципам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икебаны.;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разработку плана садового участка;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https://resh.edu.ru/subject/lesson/1621/start/</w:t>
            </w:r>
          </w:p>
        </w:tc>
      </w:tr>
      <w:tr w:rsidR="008935BB">
        <w:trPr>
          <w:trHeight w:hRule="exact" w:val="32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08.05.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12.05.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в одежде проявляется характер человека, его ценностные позиции и конкретные намерения его действий.;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представление об истории костюма разных эпох.; Объяснять, что такое стиль в одежде.;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понятие моды в одежде.;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Применять законы композиции в проектировании одежды, создании силуэта костюма.;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роль моды в современном обществе.;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практическую работу по разработке проектов одежды;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https://resh.edu.ru/subject/lesson/2106/start/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91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302"/>
        <w:gridCol w:w="528"/>
        <w:gridCol w:w="1106"/>
        <w:gridCol w:w="1140"/>
        <w:gridCol w:w="864"/>
        <w:gridCol w:w="4166"/>
        <w:gridCol w:w="1082"/>
        <w:gridCol w:w="2918"/>
      </w:tblGrid>
      <w:tr w:rsidR="008935BB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Дизайн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современной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одежды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15.05.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19.05.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особенности современной молодёжной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функциональные особенности современной одежды с традиционными функциями одежды прошлых эпох.;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Использовать графические навыки и технологии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выполнения коллажа в процессе создания эскизов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молодёжных комплектов одежды.;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творческие работы по теме «Дизайн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современной одежды»;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https://resh.edu.ru/subject/lesson/2106/start/</w:t>
            </w:r>
          </w:p>
        </w:tc>
      </w:tr>
      <w:tr w:rsidR="008935BB">
        <w:trPr>
          <w:trHeight w:hRule="exact" w:val="47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4.6.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 w:right="720"/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Визажистика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22.05</w:t>
            </w:r>
            <w:r w:rsidR="006649B7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26.05.</w:t>
            </w:r>
          </w:p>
        </w:tc>
        <w:tc>
          <w:tcPr>
            <w:tcW w:w="4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57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чём разница между творческими задачами, стоящими перед гримёром и перед визажистом.;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Ориентироваться в технологии нанесения и снятия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бытового и театрального грима.;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Воспринимать и характеризовать макияж и причёску как единое композиционное целое.;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чёткое ощущение эстетических и этических границ применения макияжа и стилистики причёски в повседневном быту.;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связи имидж-дизайна с публичностью,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технологией социального поведения, рекламой,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общественной деятельностью и политикой.;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практические творческие работы по созданию разного образа одного и того же лица средствами грима.; Создавать средствами грима образа сценического или карнавального персонажа;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• формирование у обучающихся основ российской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идентичности;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готовность обучающихся к саморазвитию;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мотивацию к познанию и обучению;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ценностные установки и социально-значимые качества личности;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• активное участие в социально-значимой деятельности.; 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https://resh.edu.ru/subject/lesson/2768/start/</w:t>
            </w:r>
          </w:p>
        </w:tc>
      </w:tr>
      <w:tr w:rsidR="008935BB">
        <w:trPr>
          <w:trHeight w:hRule="exact" w:val="328"/>
        </w:trPr>
        <w:tc>
          <w:tcPr>
            <w:tcW w:w="3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9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p w:rsidR="008935BB" w:rsidRDefault="008935BB">
      <w:pPr>
        <w:sectPr w:rsidR="008935BB">
          <w:pgSz w:w="16840" w:h="11900"/>
          <w:pgMar w:top="284" w:right="640" w:bottom="12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8935BB" w:rsidRDefault="008935BB">
      <w:pPr>
        <w:autoSpaceDE w:val="0"/>
        <w:autoSpaceDN w:val="0"/>
        <w:spacing w:after="78" w:line="220" w:lineRule="exact"/>
      </w:pPr>
    </w:p>
    <w:p w:rsidR="008935BB" w:rsidRPr="00F15499" w:rsidRDefault="003E2DF3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  <w:r w:rsidR="00F1549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5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8935BB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8935BB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BB" w:rsidRDefault="008935BB"/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Декоративно-прикладное искусство и его виды.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Убранство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Внутренний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избы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Конструкция и декор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предметов народного быта и труда.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Конструкция и декор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предметов народного быта и труда.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вышивки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костюм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праздничный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костюм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Народные праздничные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обряды (обобщение темы).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Происхождение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художественных промыслов и их роль в современной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жизни народов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Традиционные древние образы в современных игрушках народных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промыслов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935BB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Pr="003E2DF3" w:rsidRDefault="003E2DF3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Традиционные древние образы в современных игрушках народных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промыслов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8935BB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935BB" w:rsidRDefault="003E2DF3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8935BB" w:rsidRDefault="008935BB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0" w:after="0" w:line="26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Праздничная хохлома. ​</w:t>
            </w:r>
            <w:r w:rsidRPr="003E2DF3"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Роспись по дереву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0" w:after="0" w:line="264" w:lineRule="auto"/>
              <w:ind w:left="72" w:right="576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Праздничная хохлома. ​</w:t>
            </w:r>
            <w:r w:rsidRPr="003E2DF3"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Роспись по дереву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Гжели.Керамика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Городецкая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роспись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дереву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Жостово.Роспись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лаковой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живописи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 в культуре древних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цивилизаций.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декоративно-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прикладного искусства в культуре древних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цивилизаций.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орнамента в культурах разных народов.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орнамента в культурах разных народов.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Особенности конструкции и декора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20.03.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Целостный 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декоративно-прикладного искусства для каждой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исторической эпохи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национальной культуры.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:rsidTr="00CD3CC8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Целостный образ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декоративно-прикладного искусства для каждой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исторической эпохи и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национальной культуры.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Многообразие видов, форм, материалов и техник </w:t>
            </w:r>
            <w:r w:rsidRPr="003E2DF3">
              <w:rPr>
                <w:lang w:val="ru-RU"/>
              </w:rPr>
              <w:br/>
            </w: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современного декоративного искусства.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Символический знак в современной жизни.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Символический знак в современной жизни.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 современных улиц и помещений.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Декор современных улиц и помещений.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3E2DF3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E2DF3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p w:rsidR="00DD0D48" w:rsidRDefault="00DD0D48" w:rsidP="00DD0D48"/>
    <w:p w:rsidR="008935BB" w:rsidRDefault="00DD0D48" w:rsidP="00DD0D48">
      <w:pPr>
        <w:tabs>
          <w:tab w:val="left" w:pos="4785"/>
        </w:tabs>
        <w:sectPr w:rsidR="008935BB">
          <w:pgSz w:w="11900" w:h="16840"/>
          <w:pgMar w:top="298" w:right="650" w:bottom="436" w:left="666" w:header="720" w:footer="720" w:gutter="0"/>
          <w:cols w:space="720" w:equalWidth="0">
            <w:col w:w="10584" w:space="0"/>
          </w:cols>
        </w:sectPr>
      </w:pPr>
      <w:r>
        <w:tab/>
      </w:r>
    </w:p>
    <w:p w:rsidR="00DD0D48" w:rsidRPr="00D2293B" w:rsidRDefault="00DD0D48" w:rsidP="00DD0D48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ПОУРОЧНОЕ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ПЛАНИРОВАНИЕ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6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класс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7"/>
      </w:tblGrid>
      <w:tr w:rsidR="00DD0D48" w:rsidTr="00CD3CC8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CD3CC8"/>
        </w:tc>
        <w:tc>
          <w:tcPr>
            <w:tcW w:w="3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CD3CC8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CD3CC8"/>
        </w:tc>
        <w:tc>
          <w:tcPr>
            <w:tcW w:w="1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CD3CC8"/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Искусство — его виды и их роль в жизни людей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53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52" w:lineRule="auto"/>
              <w:ind w:left="70" w:right="144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Живописные,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графические и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скульптурные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художественные материалы и их особые свойства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273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52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Рисунок —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основа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изобразительного искусства и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мастерства художника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Выразительные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возможности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линии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50" w:lineRule="auto"/>
              <w:ind w:left="70" w:right="51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Тёмное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—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светлое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—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тональные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отношения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45" w:lineRule="auto"/>
              <w:ind w:left="70" w:right="288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Основы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цветоведения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3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52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Цвет как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выразительное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средство в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изобразительном искусстве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6" w:after="0" w:line="247" w:lineRule="auto"/>
              <w:ind w:left="70" w:right="144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Выразительные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средства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скульптуры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0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A42C3E" w:rsidRDefault="00DD0D48" w:rsidP="00CD3CC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Жанровая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система в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изобразительном искусстве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28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Изображение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объёмного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предмета на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плоскости листа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9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50" w:lineRule="auto"/>
              <w:ind w:left="70" w:right="144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Конструкция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предмета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сложной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формы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14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Свет и тень.</w:t>
            </w:r>
          </w:p>
          <w:p w:rsidR="00DD0D48" w:rsidRPr="002454A1" w:rsidRDefault="00DD0D48" w:rsidP="00CD3CC8">
            <w:pPr>
              <w:autoSpaceDE w:val="0"/>
              <w:autoSpaceDN w:val="0"/>
              <w:spacing w:before="20" w:after="0" w:line="250" w:lineRule="auto"/>
              <w:ind w:left="70" w:right="288"/>
              <w:rPr>
                <w:rFonts w:ascii="Times New Roman" w:hAnsi="Times New Roman" w:cs="Times New Roman"/>
                <w:lang w:val="ru-RU"/>
              </w:rPr>
            </w:pP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 xml:space="preserve">Правила </w:t>
            </w:r>
            <w:r w:rsidRPr="002454A1">
              <w:rPr>
                <w:rFonts w:ascii="Times New Roman" w:hAnsi="Times New Roman" w:cs="Times New Roman"/>
                <w:lang w:val="ru-RU"/>
              </w:rPr>
              <w:br/>
            </w:r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  <w:lang w:val="ru-RU"/>
              </w:rPr>
              <w:t>светотеневого изображения предмета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1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2454A1" w:rsidRDefault="00DD0D48" w:rsidP="00CD3CC8">
            <w:pPr>
              <w:autoSpaceDE w:val="0"/>
              <w:autoSpaceDN w:val="0"/>
              <w:spacing w:before="74" w:after="0" w:line="250" w:lineRule="auto"/>
              <w:ind w:left="70" w:right="288"/>
              <w:rPr>
                <w:rFonts w:ascii="Times New Roman" w:hAnsi="Times New Roman" w:cs="Times New Roman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Рисунок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натюрморта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r w:rsidRPr="002454A1">
              <w:rPr>
                <w:rFonts w:ascii="Times New Roman" w:hAnsi="Times New Roman" w:cs="Times New Roman"/>
              </w:rPr>
              <w:br/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графическими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материалами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</w:t>
            </w:r>
          </w:p>
        </w:tc>
        <w:tc>
          <w:tcPr>
            <w:tcW w:w="1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Живописное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изображение</w:t>
            </w:r>
            <w:proofErr w:type="spellEnd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 xml:space="preserve"> </w:t>
            </w:r>
            <w:proofErr w:type="spellStart"/>
            <w:r w:rsidRPr="002454A1">
              <w:rPr>
                <w:rFonts w:ascii="Times New Roman" w:eastAsia="Times New Roman" w:hAnsi="Times New Roman" w:cs="Times New Roman"/>
                <w:color w:val="000000"/>
                <w:w w:val="101"/>
              </w:rPr>
              <w:t>натюрморта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C61B3F" w:rsidRDefault="00DD0D48" w:rsidP="00CD3CC8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C61B3F">
              <w:rPr>
                <w:lang w:val="ru-RU"/>
              </w:rPr>
              <w:t>Портретный жанр в истории искусства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19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C61B3F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C61B3F">
              <w:rPr>
                <w:lang w:val="ru-RU"/>
              </w:rPr>
              <w:t xml:space="preserve">Конструкция головы человека. </w:t>
            </w:r>
            <w:r w:rsidRPr="006649B7">
              <w:rPr>
                <w:color w:val="FF0000"/>
                <w:lang w:val="ru-RU"/>
              </w:rPr>
              <w:t>Построение головы человека, основные пропорции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9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C61B3F" w:rsidRDefault="00DD0D48" w:rsidP="00CD3CC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C61B3F">
              <w:rPr>
                <w:lang w:val="ru-RU"/>
              </w:rPr>
              <w:t xml:space="preserve">Графический портретный рисунок. </w:t>
            </w:r>
            <w:r w:rsidRPr="006649B7">
              <w:rPr>
                <w:color w:val="FF0000"/>
                <w:lang w:val="ru-RU"/>
              </w:rPr>
              <w:t>Выполнение графического портретного рисунка с натуры и по памяти.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ED4246" w:rsidRDefault="00DD0D48" w:rsidP="00CD3CC8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ED4246">
              <w:rPr>
                <w:lang w:val="ru-RU"/>
              </w:rPr>
              <w:t xml:space="preserve">Свет и тень в изображении головы человека. </w:t>
            </w:r>
            <w:r w:rsidRPr="006649B7">
              <w:rPr>
                <w:color w:val="FF0000"/>
                <w:lang w:val="ru-RU"/>
              </w:rPr>
              <w:t>Зарисовки разного освещения головы человека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97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ED4246" w:rsidRDefault="00DD0D48" w:rsidP="00CD3CC8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ED4246">
              <w:rPr>
                <w:lang w:val="ru-RU"/>
              </w:rPr>
              <w:t xml:space="preserve">Портрет в скульптуре. </w:t>
            </w:r>
            <w:r w:rsidRPr="006649B7">
              <w:rPr>
                <w:color w:val="FF0000"/>
                <w:lang w:val="ru-RU"/>
              </w:rPr>
              <w:t>Лепка головы человека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ED4246">
              <w:rPr>
                <w:lang w:val="ru-RU"/>
              </w:rPr>
              <w:t xml:space="preserve">Живописное изображение портрета. </w:t>
            </w:r>
            <w:r w:rsidRPr="006649B7">
              <w:rPr>
                <w:color w:val="FF0000"/>
                <w:lang w:val="ru-RU"/>
              </w:rPr>
              <w:t>Создание живописного портрета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284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ED4246">
              <w:rPr>
                <w:lang w:val="ru-RU"/>
              </w:rPr>
              <w:t xml:space="preserve">Правила построения линейной перспективы в изображении пространства. </w:t>
            </w:r>
            <w:r w:rsidRPr="006649B7">
              <w:rPr>
                <w:color w:val="FF0000"/>
                <w:lang w:val="ru-RU"/>
              </w:rPr>
              <w:t>Построение линейной перспективы при изображении пространства пейзажа на листе бумаги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18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 xml:space="preserve">Правила воздушной перспективы. </w:t>
            </w:r>
            <w:r w:rsidRPr="006649B7">
              <w:rPr>
                <w:color w:val="FF0000"/>
                <w:lang w:val="ru-RU"/>
              </w:rPr>
              <w:t>Построение переднего, среднего и дальнего планов при изображении пейзажного пространства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192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 xml:space="preserve">Особенности изображения разных состояний природы и её освещения. </w:t>
            </w:r>
            <w:r w:rsidRPr="006649B7">
              <w:rPr>
                <w:color w:val="FF0000"/>
                <w:lang w:val="ru-RU"/>
              </w:rPr>
              <w:t>Изображение разных состояний природы в живописном пейзаже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19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 xml:space="preserve">Пейзаж в истории русской живописи и его значение в отечественной культуре. </w:t>
            </w:r>
            <w:r w:rsidRPr="006649B7">
              <w:rPr>
                <w:color w:val="FF0000"/>
                <w:lang w:val="ru-RU"/>
              </w:rPr>
              <w:t>Создание композиционного живописного пейзажа своей Родины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Пейзаж в графике. Создание пейзажных зарисовок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Городской пейзаж.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6649B7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Изображение бытовой жизни людей в традициях искусства разных эпох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20.03.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8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ED4246">
              <w:rPr>
                <w:lang w:val="ru-RU"/>
              </w:rPr>
              <w:t>Работа над сюжетной композицией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112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ED4246">
              <w:rPr>
                <w:lang w:val="ru-RU"/>
              </w:rPr>
              <w:t>Историческая картина в истории искусства, её особое значение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ED4246">
              <w:rPr>
                <w:lang w:val="ru-RU"/>
              </w:rPr>
              <w:t>Историческая картина в русской живописи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ED4246">
              <w:rPr>
                <w:lang w:val="ru-RU"/>
              </w:rPr>
              <w:t>Работа над сюжетной композицией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6649B7">
        <w:trPr>
          <w:trHeight w:hRule="exact" w:val="132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ED4246">
              <w:rPr>
                <w:lang w:val="ru-RU"/>
              </w:rPr>
              <w:t>Библейские темы в истории европейской и отечественной живописи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Библейские темы в русском искусстве XIX 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ED4246">
              <w:rPr>
                <w:lang w:val="ru-RU"/>
              </w:rPr>
              <w:t>Иконопись в истории русского искусства.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45F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</w:tr>
    </w:tbl>
    <w:p w:rsidR="008935BB" w:rsidRPr="00DD0D48" w:rsidRDefault="008935BB" w:rsidP="00DD0D48">
      <w:pPr>
        <w:sectPr w:rsidR="008935BB" w:rsidRPr="00DD0D48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</w:sectPr>
      </w:pPr>
    </w:p>
    <w:p w:rsidR="00DD0D48" w:rsidRPr="00D2293B" w:rsidRDefault="00DD0D48" w:rsidP="00DD0D48">
      <w:pPr>
        <w:autoSpaceDE w:val="0"/>
        <w:autoSpaceDN w:val="0"/>
        <w:spacing w:after="32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ПОУРОЧНОЕ </w:t>
      </w: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ПЛАНИРОВАНИЕ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 7</w:t>
      </w:r>
      <w:proofErr w:type="gramEnd"/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:rsidTr="00CD3CC8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DD0D48" w:rsidTr="00CD3CC8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CD3CC8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CD3CC8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CD3CC8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0D48" w:rsidRDefault="00DD0D48" w:rsidP="00CD3CC8"/>
        </w:tc>
      </w:tr>
      <w:tr w:rsidR="00DD0D48" w:rsidTr="00CD3CC8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010847">
              <w:rPr>
                <w:lang w:val="ru-RU"/>
              </w:rPr>
              <w:t>Архитектура — «каменная летопись» истории человечества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00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010847">
              <w:rPr>
                <w:lang w:val="ru-RU"/>
              </w:rPr>
              <w:t>Основы построения композиции в конструктивных искусствах.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010847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Роль цвета в организации композиционного пространства.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19.09.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0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010847" w:rsidRDefault="00DD0D48" w:rsidP="00CD3CC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010847">
              <w:rPr>
                <w:lang w:val="ru-RU"/>
              </w:rPr>
              <w:t>Шрифты и шрифтовая композиция в графическом дизайне.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Логотип.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9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6649B7">
              <w:rPr>
                <w:color w:val="FF0000"/>
                <w:lang w:val="ru-RU"/>
              </w:rPr>
              <w:t xml:space="preserve">Композиционные основы макетирования в графическом дизайне при соединении текста и изображения. </w:t>
            </w:r>
            <w:r w:rsidRPr="00010847">
              <w:rPr>
                <w:lang w:val="ru-RU"/>
              </w:rPr>
              <w:t>Искусство плаката.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27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010847" w:rsidRDefault="00DD0D48" w:rsidP="00CD3CC8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010847">
              <w:rPr>
                <w:lang w:val="ru-RU"/>
              </w:rPr>
              <w:t xml:space="preserve">Многообразие форм графического дизайна. </w:t>
            </w:r>
            <w:r w:rsidRPr="006649B7">
              <w:rPr>
                <w:color w:val="FF0000"/>
                <w:lang w:val="ru-RU"/>
              </w:rPr>
              <w:t>Дизайн книги и журнала.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9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010847" w:rsidRDefault="00DD0D48" w:rsidP="00CD3CC8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010847">
              <w:rPr>
                <w:lang w:val="ru-RU"/>
              </w:rPr>
              <w:t>От плоскостного изображения к объёмному макету.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27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010847">
              <w:rPr>
                <w:lang w:val="ru-RU"/>
              </w:rPr>
              <w:t xml:space="preserve">Здание как сочетание различных объёмных форм. </w:t>
            </w:r>
            <w:proofErr w:type="spellStart"/>
            <w:r w:rsidRPr="00010847">
              <w:t>Конструкция</w:t>
            </w:r>
            <w:proofErr w:type="spellEnd"/>
            <w:r w:rsidRPr="00010847">
              <w:t xml:space="preserve">: </w:t>
            </w:r>
            <w:proofErr w:type="spellStart"/>
            <w:r w:rsidRPr="00010847">
              <w:t>часть</w:t>
            </w:r>
            <w:proofErr w:type="spellEnd"/>
            <w:r w:rsidRPr="00010847">
              <w:t xml:space="preserve"> и </w:t>
            </w:r>
            <w:proofErr w:type="spellStart"/>
            <w:r w:rsidRPr="00010847">
              <w:t>целое</w:t>
            </w:r>
            <w:proofErr w:type="spellEnd"/>
            <w:r w:rsidRPr="00010847"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87F0F">
        <w:trPr>
          <w:trHeight w:hRule="exact" w:val="9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010847">
              <w:rPr>
                <w:lang w:val="ru-RU"/>
              </w:rPr>
              <w:t>Макетирование объёмно-пространственных композиций.</w:t>
            </w:r>
          </w:p>
          <w:p w:rsidR="0029071E" w:rsidRPr="00B45F7F" w:rsidRDefault="0029071E" w:rsidP="00CD3CC8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010847">
              <w:rPr>
                <w:lang w:val="ru-RU"/>
              </w:rPr>
              <w:t>Эволюция архитектурных конструкций и роль эволюции строительных материалов.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010847">
              <w:rPr>
                <w:lang w:val="ru-RU"/>
              </w:rPr>
              <w:t>Красота и целесообразность предметного мира.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Форма, материал и функция бытового предмета.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Цвет в архитектуре и дизайне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0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Макетирование объёмно-пространственных композиций.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1B46F2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1B46F2">
              <w:rPr>
                <w:lang w:val="ru-RU"/>
              </w:rPr>
              <w:t>Образ и стиль материальной культуры прошлого.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1B46F2" w:rsidRDefault="00DD0D48" w:rsidP="00CD3CC8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1B46F2" w:rsidRDefault="00DD0D48" w:rsidP="00CD3CC8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1B46F2">
              <w:rPr>
                <w:lang w:val="ru-RU"/>
              </w:rPr>
              <w:t xml:space="preserve">Пути развития современной архитектуры и дизайна: город сегодня и </w:t>
            </w:r>
            <w:proofErr w:type="gramStart"/>
            <w:r w:rsidRPr="001B46F2">
              <w:rPr>
                <w:lang w:val="ru-RU"/>
              </w:rPr>
              <w:t>завтра..</w:t>
            </w:r>
            <w:proofErr w:type="gram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 w:rsidRPr="001B46F2">
              <w:t>Пространство</w:t>
            </w:r>
            <w:proofErr w:type="spellEnd"/>
            <w:r w:rsidRPr="001B46F2">
              <w:t xml:space="preserve"> </w:t>
            </w:r>
            <w:proofErr w:type="spellStart"/>
            <w:r w:rsidRPr="001B46F2">
              <w:t>городской</w:t>
            </w:r>
            <w:proofErr w:type="spellEnd"/>
            <w:r w:rsidRPr="001B46F2">
              <w:t xml:space="preserve"> </w:t>
            </w:r>
            <w:proofErr w:type="spellStart"/>
            <w:r w:rsidRPr="001B46F2">
              <w:t>среды</w:t>
            </w:r>
            <w:proofErr w:type="spellEnd"/>
            <w:r w:rsidRPr="001B46F2"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0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1B46F2">
              <w:rPr>
                <w:lang w:val="ru-RU"/>
              </w:rPr>
              <w:t>Дизайн городской среды. Малые архитектурные формы.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87F0F">
        <w:trPr>
          <w:trHeight w:hRule="exact" w:val="8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1B46F2">
              <w:rPr>
                <w:lang w:val="ru-RU"/>
              </w:rPr>
              <w:t>Интерьер и предметный мир в доме.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Природа и архитектура.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1B46F2">
              <w:rPr>
                <w:lang w:val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Функциональная планировка своего дома.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</w:t>
            </w:r>
          </w:p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>Дизайн предметной среды в интерьере личного дома.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20.03. 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DD0D48" w:rsidTr="00CD3CC8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Pr="00B45F7F" w:rsidRDefault="00DD0D48" w:rsidP="00CD3CC8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A548B">
              <w:rPr>
                <w:lang w:val="ru-RU"/>
              </w:rPr>
              <w:t>Создание многофункционального интерьера собственной комнаты.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DD0D48" w:rsidRDefault="00DD0D48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DD0D48" w:rsidRDefault="00DD0D48" w:rsidP="00DD0D48">
      <w:pPr>
        <w:autoSpaceDE w:val="0"/>
        <w:autoSpaceDN w:val="0"/>
        <w:spacing w:after="0" w:line="14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8A46E2" w:rsidTr="00CD3CC8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CD3CC8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3A548B">
              <w:rPr>
                <w:lang w:val="ru-RU"/>
              </w:rPr>
              <w:t>Дизайн и архитектура сада или приусадебного участка.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:rsidTr="00CD3CC8">
        <w:trPr>
          <w:trHeight w:hRule="exact" w:val="113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CD3CC8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A548B">
              <w:rPr>
                <w:lang w:val="ru-RU"/>
              </w:rPr>
              <w:t>Композиционно-конструктивные принципы дизайна одежды.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:rsidTr="00CD3CC8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CD3CC8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3A548B">
              <w:rPr>
                <w:lang w:val="ru-RU"/>
              </w:rPr>
              <w:t>Дизайн современной одежды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100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:rsidTr="00CD3CC8">
        <w:trPr>
          <w:trHeight w:hRule="exact" w:val="10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CD3CC8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3A548B">
              <w:rPr>
                <w:lang w:val="ru-RU"/>
              </w:rPr>
              <w:t>Образ человека и индивидуальное проектирование.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:rsidTr="00CD3CC8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3A548B">
              <w:rPr>
                <w:lang w:val="ru-RU"/>
              </w:rPr>
              <w:t xml:space="preserve">Грим и причёска в практике дизайна. </w:t>
            </w:r>
            <w:proofErr w:type="spellStart"/>
            <w:r w:rsidRPr="003A548B">
              <w:rPr>
                <w:lang w:val="ru-RU"/>
              </w:rPr>
              <w:t>Визажистика</w:t>
            </w:r>
            <w:proofErr w:type="spellEnd"/>
            <w:r w:rsidR="002B15A7">
              <w:rPr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:rsidTr="00CD3CC8">
        <w:trPr>
          <w:trHeight w:hRule="exact" w:val="10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D06C50">
              <w:rPr>
                <w:lang w:val="ru-RU"/>
              </w:rPr>
              <w:t>«Изменение образа средствами внешней выразительности»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22.05.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8A46E2" w:rsidTr="00CD3CC8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Pr="00B45F7F" w:rsidRDefault="008A46E2" w:rsidP="00CD3CC8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B45F7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A46E2" w:rsidRDefault="008A46E2" w:rsidP="00CD3CC8"/>
        </w:tc>
      </w:tr>
    </w:tbl>
    <w:p w:rsidR="008A46E2" w:rsidRDefault="008A46E2" w:rsidP="008A46E2">
      <w:pPr>
        <w:autoSpaceDE w:val="0"/>
        <w:autoSpaceDN w:val="0"/>
        <w:spacing w:after="0" w:line="14" w:lineRule="exact"/>
      </w:pPr>
    </w:p>
    <w:p w:rsidR="00DD0D48" w:rsidRPr="00C87F0F" w:rsidRDefault="00DD0D48" w:rsidP="00DD0D48">
      <w:pPr>
        <w:rPr>
          <w:lang w:val="ru-RU"/>
        </w:rPr>
        <w:sectPr w:rsidR="00DD0D48" w:rsidRPr="00C87F0F">
          <w:pgSz w:w="11900" w:h="16840"/>
          <w:pgMar w:top="284" w:right="650" w:bottom="740" w:left="666" w:header="720" w:footer="720" w:gutter="0"/>
          <w:cols w:space="720" w:equalWidth="0">
            <w:col w:w="10584" w:space="0"/>
          </w:cols>
        </w:sectPr>
      </w:pPr>
    </w:p>
    <w:p w:rsidR="00DD0D48" w:rsidRPr="00DD0D48" w:rsidRDefault="00DD0D48" w:rsidP="00DD0D48">
      <w:pPr>
        <w:autoSpaceDE w:val="0"/>
        <w:autoSpaceDN w:val="0"/>
        <w:spacing w:after="0" w:line="230" w:lineRule="auto"/>
        <w:rPr>
          <w:lang w:val="ru-RU"/>
        </w:rPr>
      </w:pPr>
      <w:r w:rsidRPr="00DD0D48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DD0D48" w:rsidRPr="00DD0D48" w:rsidRDefault="00DD0D48" w:rsidP="00DD0D48">
      <w:pPr>
        <w:autoSpaceDE w:val="0"/>
        <w:autoSpaceDN w:val="0"/>
        <w:spacing w:before="346" w:after="0" w:line="230" w:lineRule="auto"/>
        <w:rPr>
          <w:lang w:val="ru-RU"/>
        </w:rPr>
      </w:pPr>
      <w:r w:rsidRPr="00DD0D48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C87F0F" w:rsidRDefault="00DD0D48" w:rsidP="00DD0D48">
      <w:pPr>
        <w:autoSpaceDE w:val="0"/>
        <w:autoSpaceDN w:val="0"/>
        <w:spacing w:before="166"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 5 класс/Горяева Н. А., Островская О.В.; под редакцией </w:t>
      </w:r>
    </w:p>
    <w:p w:rsidR="00DD0D48" w:rsidRPr="003E2DF3" w:rsidRDefault="00DD0D48" w:rsidP="00DD0D48">
      <w:pPr>
        <w:autoSpaceDE w:val="0"/>
        <w:autoSpaceDN w:val="0"/>
        <w:spacing w:before="166" w:after="0" w:line="281" w:lineRule="auto"/>
        <w:rPr>
          <w:lang w:val="ru-RU"/>
        </w:rPr>
      </w:pP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Б.М., Акционерное общество «Издательство «Просвещение»;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искусство.6класс/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Неменская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Л.А. Искусство в жизни человека., под редакцией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Б.М.,-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М: Акционерное общество "издательство Просвещение".</w:t>
      </w:r>
    </w:p>
    <w:p w:rsidR="00DD0D48" w:rsidRPr="003E2DF3" w:rsidRDefault="00DD0D48" w:rsidP="00DD0D48">
      <w:pPr>
        <w:autoSpaceDE w:val="0"/>
        <w:autoSpaceDN w:val="0"/>
        <w:spacing w:before="406" w:after="0" w:line="262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Изобразительное искусство. 7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класс./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Питерских А.С., Гуров Г.Е., Дизайн и архитектура в жизни человека, под редакцией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Б.М. ,М- Акционерное общество "издательство Просвещение".</w:t>
      </w:r>
    </w:p>
    <w:p w:rsidR="00DD0D48" w:rsidRPr="003E2DF3" w:rsidRDefault="00DD0D48" w:rsidP="00DD0D48">
      <w:pPr>
        <w:autoSpaceDE w:val="0"/>
        <w:autoSpaceDN w:val="0"/>
        <w:spacing w:before="408" w:after="0" w:line="262" w:lineRule="auto"/>
        <w:ind w:right="14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Изобразительное искусство.8класс/ Питерских А.С. Изобразительное искусство в театре, кино, на телевидении., под редакцией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Б.М. Акционерное общество "издательство Просвещение".</w:t>
      </w:r>
    </w:p>
    <w:p w:rsidR="00DD0D48" w:rsidRPr="003E2DF3" w:rsidRDefault="00DD0D48" w:rsidP="00DD0D48">
      <w:pPr>
        <w:autoSpaceDE w:val="0"/>
        <w:autoSpaceDN w:val="0"/>
        <w:spacing w:before="262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DD0D48" w:rsidRPr="003E2DF3" w:rsidRDefault="00DD0D48" w:rsidP="00DD0D48">
      <w:pPr>
        <w:autoSpaceDE w:val="0"/>
        <w:autoSpaceDN w:val="0"/>
        <w:spacing w:before="166" w:after="0"/>
        <w:ind w:right="38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Горяева Н. А. Уроки изобразительного искусства. Декоративно-прикладное искусство в жизни человека. Поурочные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разработки. 5 класс / Н. А. Горяева; под ред. Б. М. Не-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менского. —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 :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2012. — 143 с. </w:t>
      </w:r>
    </w:p>
    <w:p w:rsidR="00DD0D48" w:rsidRPr="003E2DF3" w:rsidRDefault="00DD0D48" w:rsidP="00DD0D48">
      <w:pPr>
        <w:autoSpaceDE w:val="0"/>
        <w:autoSpaceDN w:val="0"/>
        <w:spacing w:before="406" w:after="0" w:line="271" w:lineRule="auto"/>
        <w:ind w:right="576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Уроки изобразительного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искусства. Искусство в жиз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ни человека. Поурочные разработки. 6 класс / [Л. А.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Не¬менская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, И. Б. Полякова, Т. А. Мухина, Т. С. 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Горбачев¬ская</w:t>
      </w:r>
      <w:proofErr w:type="spellEnd"/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]; под ред. Б. М.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—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М. :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2012. — 159 с. </w:t>
      </w:r>
    </w:p>
    <w:p w:rsidR="00C87F0F" w:rsidRDefault="00DD0D48" w:rsidP="00C87F0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Гуров Г. Е. Уроки изобразительного искусства. Дизайн и </w:t>
      </w:r>
      <w:proofErr w:type="spellStart"/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архитек¬тура</w:t>
      </w:r>
      <w:proofErr w:type="spellEnd"/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 жизни человека.</w:t>
      </w:r>
    </w:p>
    <w:p w:rsidR="00C87F0F" w:rsidRDefault="00DD0D48" w:rsidP="00C87F0F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Поурочные разработки. 7 класс / Г. Е. Гуров, А. С.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Питерских ;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под ред. Б. М.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D0D48" w:rsidRPr="003E2DF3" w:rsidRDefault="00DD0D48" w:rsidP="00C87F0F">
      <w:pPr>
        <w:autoSpaceDE w:val="0"/>
        <w:autoSpaceDN w:val="0"/>
        <w:spacing w:after="0" w:line="24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М. :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2013. — 142 с. </w:t>
      </w:r>
    </w:p>
    <w:p w:rsidR="00DD0D48" w:rsidRPr="003E2DF3" w:rsidRDefault="00DD0D48" w:rsidP="00DD0D48">
      <w:pPr>
        <w:autoSpaceDE w:val="0"/>
        <w:autoSpaceDN w:val="0"/>
        <w:spacing w:before="406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Голицына В. Б.</w:t>
      </w:r>
    </w:p>
    <w:p w:rsidR="00C87F0F" w:rsidRDefault="00DD0D48" w:rsidP="00DD0D48">
      <w:pPr>
        <w:autoSpaceDE w:val="0"/>
        <w:autoSpaceDN w:val="0"/>
        <w:spacing w:before="70" w:after="0" w:line="27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Уроки изобразительного искусства. Изобразительное искусство в театре, кино, на телевидении. Поурочные разработки. 8 класс / В. Б. Голицына, А. С.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Питерских ;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под ред. Б. М. 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</w:p>
    <w:p w:rsidR="00DD0D48" w:rsidRPr="003E2DF3" w:rsidRDefault="00DD0D48" w:rsidP="00DD0D48">
      <w:pPr>
        <w:autoSpaceDE w:val="0"/>
        <w:autoSpaceDN w:val="0"/>
        <w:spacing w:before="70" w:after="0" w:line="27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М. :</w:t>
      </w:r>
      <w:proofErr w:type="gram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Просвещение, 2014. — 173 с. </w:t>
      </w:r>
    </w:p>
    <w:p w:rsidR="00DD0D48" w:rsidRPr="003E2DF3" w:rsidRDefault="00DD0D48" w:rsidP="00DD0D48">
      <w:pPr>
        <w:autoSpaceDE w:val="0"/>
        <w:autoSpaceDN w:val="0"/>
        <w:spacing w:before="264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DD0D48" w:rsidRPr="003E2DF3" w:rsidRDefault="00DD0D48" w:rsidP="00DD0D48">
      <w:pPr>
        <w:autoSpaceDE w:val="0"/>
        <w:autoSpaceDN w:val="0"/>
        <w:spacing w:before="166" w:after="0" w:line="286" w:lineRule="auto"/>
        <w:ind w:right="720"/>
        <w:rPr>
          <w:lang w:val="ru-RU"/>
        </w:rPr>
      </w:pPr>
      <w:r w:rsidRPr="00C87F0F">
        <w:rPr>
          <w:rFonts w:ascii="Times New Roman" w:eastAsia="Times New Roman" w:hAnsi="Times New Roman"/>
          <w:b/>
          <w:bCs/>
          <w:color w:val="000000"/>
          <w:sz w:val="24"/>
          <w:lang w:val="ru-RU"/>
        </w:rPr>
        <w:t xml:space="preserve">Виртуальные музеи </w:t>
      </w:r>
      <w:r w:rsidRPr="00C87F0F">
        <w:rPr>
          <w:b/>
          <w:bCs/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googleartproject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Виртуальные туры по музеям мира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smallbay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Виртуальный музей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virtualrm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spb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Русский музей: виртуальный филиал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louvre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historic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Лувр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artandphoto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"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&amp;</w:t>
      </w:r>
      <w:r>
        <w:rPr>
          <w:rFonts w:ascii="Times New Roman" w:eastAsia="Times New Roman" w:hAnsi="Times New Roman"/>
          <w:color w:val="000000"/>
          <w:sz w:val="24"/>
        </w:rPr>
        <w:t>Photo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. Галереи живописи и фото российских и зарубежных 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художников в жанрах: пейзаж, портрет, фэнтези, природа, ню и др. Возможность добавления собственной работы и статьи по искусству.</w:t>
      </w:r>
    </w:p>
    <w:p w:rsidR="00DD0D48" w:rsidRPr="003E2DF3" w:rsidRDefault="00DD0D48" w:rsidP="00DD0D48">
      <w:pPr>
        <w:autoSpaceDE w:val="0"/>
        <w:autoSpaceDN w:val="0"/>
        <w:spacing w:before="70" w:after="0" w:line="271" w:lineRule="auto"/>
        <w:ind w:right="288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roerich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Музей Рериха в Нью-Йорке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virtualmuseum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Виртуальный музей России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8.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tours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kremlin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/#/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&amp;1_5 Виртуальное открытие Кремля в Москве.</w:t>
      </w:r>
    </w:p>
    <w:p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9.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culture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atlas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/526 Российский этнографический музей. Образы России.</w:t>
      </w:r>
    </w:p>
    <w:p w:rsidR="00DD0D48" w:rsidRDefault="00DD0D48" w:rsidP="00DD0D48">
      <w:pPr>
        <w:rPr>
          <w:lang w:val="ru-RU"/>
        </w:rPr>
      </w:pPr>
    </w:p>
    <w:p w:rsidR="00C87F0F" w:rsidRDefault="00DD0D48" w:rsidP="00DD0D48">
      <w:pPr>
        <w:autoSpaceDE w:val="0"/>
        <w:autoSpaceDN w:val="0"/>
        <w:spacing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C87F0F">
        <w:rPr>
          <w:rFonts w:ascii="Times New Roman" w:eastAsia="Times New Roman" w:hAnsi="Times New Roman"/>
          <w:b/>
          <w:bCs/>
          <w:color w:val="000000"/>
          <w:sz w:val="24"/>
          <w:lang w:val="ru-RU"/>
        </w:rPr>
        <w:t>Интернет-галереи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printdigital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Шедевры мировой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arslonga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Галерея «</w:t>
      </w:r>
      <w:r>
        <w:rPr>
          <w:rFonts w:ascii="Times New Roman" w:eastAsia="Times New Roman" w:hAnsi="Times New Roman"/>
          <w:color w:val="000000"/>
          <w:sz w:val="24"/>
        </w:rPr>
        <w:t>ARS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LONGA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» Галерея своей главной задачей видит поиск и </w:t>
      </w:r>
    </w:p>
    <w:p w:rsidR="00C87F0F" w:rsidRDefault="00DD0D48" w:rsidP="00DD0D48">
      <w:pPr>
        <w:autoSpaceDE w:val="0"/>
        <w:autoSpaceDN w:val="0"/>
        <w:spacing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показ работ современных художников, творчество которых выражает настроения и духовны</w:t>
      </w:r>
    </w:p>
    <w:p w:rsidR="00DD0D48" w:rsidRPr="003E2DF3" w:rsidRDefault="00DD0D48" w:rsidP="00DD0D48">
      <w:pPr>
        <w:autoSpaceDE w:val="0"/>
        <w:autoSpaceDN w:val="0"/>
        <w:spacing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е поиски нашего времени.</w:t>
      </w:r>
    </w:p>
    <w:p w:rsidR="00DD0D48" w:rsidRPr="003E2DF3" w:rsidRDefault="00DD0D48" w:rsidP="00DD0D48">
      <w:pPr>
        <w:autoSpaceDE w:val="0"/>
        <w:autoSpaceDN w:val="0"/>
        <w:spacing w:before="70" w:after="0" w:line="271" w:lineRule="auto"/>
        <w:ind w:right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artobject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gallery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Галерея «</w:t>
      </w:r>
      <w:proofErr w:type="spell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АРТ.объект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». Галерея не ограничивает себя узкими стилистическими или жанровыми рамками, а старается знакомить зрителя с разнообразными проявлениями современной арт-сцены.</w:t>
      </w:r>
    </w:p>
    <w:p w:rsidR="00DD0D48" w:rsidRPr="003E2DF3" w:rsidRDefault="00DD0D48" w:rsidP="00DD0D48">
      <w:pPr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tanais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Шедевры Русской Живописи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gallerix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album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Hermitage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museum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hi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resolution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Галерея, картины известных художников.</w:t>
      </w:r>
    </w:p>
    <w:p w:rsidR="00DD0D48" w:rsidRPr="003E2DF3" w:rsidRDefault="00DD0D48" w:rsidP="00DD0D48">
      <w:pPr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gallerix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Ещё одна жемчужина интернета и прекрасная находка для тех, кто любит живопись!</w:t>
      </w:r>
    </w:p>
    <w:p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artlib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библиотека изобразительных искусств.</w:t>
      </w:r>
    </w:p>
    <w:p w:rsidR="00C87F0F" w:rsidRDefault="00C87F0F" w:rsidP="00DD0D48">
      <w:pPr>
        <w:autoSpaceDE w:val="0"/>
        <w:autoSpaceDN w:val="0"/>
        <w:spacing w:before="70" w:after="0" w:line="281" w:lineRule="auto"/>
        <w:rPr>
          <w:rFonts w:ascii="Times New Roman" w:eastAsia="Times New Roman" w:hAnsi="Times New Roman"/>
          <w:b/>
          <w:bCs/>
          <w:color w:val="000000"/>
          <w:sz w:val="24"/>
          <w:lang w:val="ru-RU"/>
        </w:rPr>
      </w:pPr>
    </w:p>
    <w:p w:rsidR="00C87F0F" w:rsidRDefault="00DD0D48" w:rsidP="00DD0D48">
      <w:pPr>
        <w:autoSpaceDE w:val="0"/>
        <w:autoSpaceDN w:val="0"/>
        <w:spacing w:before="70" w:after="0" w:line="281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C87F0F">
        <w:rPr>
          <w:rFonts w:ascii="Times New Roman" w:eastAsia="Times New Roman" w:hAnsi="Times New Roman"/>
          <w:b/>
          <w:bCs/>
          <w:color w:val="000000"/>
          <w:sz w:val="24"/>
          <w:lang w:val="ru-RU"/>
        </w:rPr>
        <w:t>Образовательные ресурсы в помощь учителю ИЗО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Единая Коллекция цифровых образовательных ресурсов для учреждений общего и начального профессионального образования. Методические материалы, тематические коллекции, программные средства для поддержки учебной деятельности и</w:t>
      </w:r>
    </w:p>
    <w:p w:rsidR="00DD0D48" w:rsidRPr="003E2DF3" w:rsidRDefault="00DD0D48" w:rsidP="00DD0D48">
      <w:pPr>
        <w:autoSpaceDE w:val="0"/>
        <w:autoSpaceDN w:val="0"/>
        <w:spacing w:before="70" w:after="0" w:line="281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организации учебного процесса.</w:t>
      </w:r>
    </w:p>
    <w:p w:rsidR="00DD0D48" w:rsidRPr="003E2DF3" w:rsidRDefault="00DD0D48" w:rsidP="00DD0D48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fcior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Проект федерального центра информационно-образовательных ресурсов (ФЦИОР) направлен на распространение электронных образовательных ресурсов и </w:t>
      </w:r>
      <w:proofErr w:type="gramStart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сервисов .</w:t>
      </w:r>
      <w:proofErr w:type="gramEnd"/>
    </w:p>
    <w:p w:rsidR="00DD0D48" w:rsidRPr="003E2DF3" w:rsidRDefault="00DD0D48" w:rsidP="00DD0D48">
      <w:pPr>
        <w:autoSpaceDE w:val="0"/>
        <w:autoSpaceDN w:val="0"/>
        <w:spacing w:before="70" w:after="0"/>
        <w:ind w:right="864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rusedu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izo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mhk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list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_41.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Документы и презентации для учителя ИЗО 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rusedu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member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17917.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mtdesign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archives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category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uroki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risovaniya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guashyu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Уроки рисования Марины Терешковой.</w:t>
      </w:r>
    </w:p>
    <w:p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classicmusicon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ago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Архив классической музыки. </w:t>
      </w:r>
    </w:p>
    <w:p w:rsidR="00C87F0F" w:rsidRDefault="00DD0D48" w:rsidP="00DD0D48">
      <w:pPr>
        <w:autoSpaceDE w:val="0"/>
        <w:autoSpaceDN w:val="0"/>
        <w:spacing w:before="70" w:after="0" w:line="283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Материалы по истории искусств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bibliotekar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rusIcon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Коллекция икон. Русская средневековая иконопись </w:t>
      </w:r>
    </w:p>
    <w:p w:rsidR="00C87F0F" w:rsidRDefault="00DD0D48" w:rsidP="00DD0D48">
      <w:pPr>
        <w:autoSpaceDE w:val="0"/>
        <w:autoSpaceDN w:val="0"/>
        <w:spacing w:before="70" w:after="0" w:line="283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metodkabinet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TemKollekzii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NarodnyePromysly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Народные промыслы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openclass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node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/148163 Коллекция ссылок по изучению истории искусств </w:t>
      </w:r>
    </w:p>
    <w:p w:rsidR="00DD0D48" w:rsidRPr="003E2DF3" w:rsidRDefault="00DD0D48" w:rsidP="00DD0D48">
      <w:pPr>
        <w:autoSpaceDE w:val="0"/>
        <w:autoSpaceDN w:val="0"/>
        <w:spacing w:before="70" w:after="0" w:line="283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для учителя ИЗО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arthistory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история искусств разных эпох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history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история искусств, начиная с первобытного человека.</w:t>
      </w:r>
    </w:p>
    <w:p w:rsidR="00DD0D48" w:rsidRPr="003E2DF3" w:rsidRDefault="00DD0D48" w:rsidP="00DD0D48">
      <w:pPr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C87F0F">
        <w:rPr>
          <w:rFonts w:ascii="Times New Roman" w:eastAsia="Times New Roman" w:hAnsi="Times New Roman"/>
          <w:b/>
          <w:bCs/>
          <w:color w:val="000000"/>
          <w:sz w:val="24"/>
          <w:lang w:val="ru-RU"/>
        </w:rPr>
        <w:lastRenderedPageBreak/>
        <w:t>Учебно-методические материалы для учителя ИЗО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proshkolu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user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gridina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blog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/77898/ Урок ИЗО, 3 класс, Перчаточная кукла.</w:t>
      </w:r>
    </w:p>
    <w:p w:rsidR="00DD0D48" w:rsidRPr="003E2DF3" w:rsidRDefault="00DD0D48" w:rsidP="00DD0D48">
      <w:pPr>
        <w:autoSpaceDE w:val="0"/>
        <w:autoSpaceDN w:val="0"/>
        <w:spacing w:before="70" w:after="0" w:line="271" w:lineRule="auto"/>
        <w:ind w:right="1008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2.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openclass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wiki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pages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/50648 Страничка учителя изобразительного искусства 3.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izorisunok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/ Уроки живописи акварелью </w:t>
      </w:r>
      <w:r w:rsidRPr="003E2DF3">
        <w:rPr>
          <w:lang w:val="ru-RU"/>
        </w:rPr>
        <w:br/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4.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artap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galery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Женские портреты великих мастеров.</w:t>
      </w:r>
    </w:p>
    <w:p w:rsidR="00DD0D48" w:rsidRPr="003E2DF3" w:rsidRDefault="00DD0D48" w:rsidP="00DD0D48">
      <w:pPr>
        <w:autoSpaceDE w:val="0"/>
        <w:autoSpaceDN w:val="0"/>
        <w:spacing w:before="70" w:after="0" w:line="230" w:lineRule="auto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5.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art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paysage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 арт- пейзаж.</w:t>
      </w:r>
    </w:p>
    <w:p w:rsidR="00DD0D48" w:rsidRPr="003E2DF3" w:rsidRDefault="00DD0D48" w:rsidP="00DD0D48">
      <w:pPr>
        <w:autoSpaceDE w:val="0"/>
        <w:autoSpaceDN w:val="0"/>
        <w:spacing w:before="70" w:after="0" w:line="262" w:lineRule="auto"/>
        <w:ind w:right="3312"/>
        <w:rPr>
          <w:lang w:val="ru-RU"/>
        </w:rPr>
      </w:pP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luntiki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blog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risunok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/745.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 xml:space="preserve"> поэтапное рисование для детей 7.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kalyamalya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modules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myarticles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topics</w:t>
      </w:r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php</w:t>
      </w:r>
      <w:proofErr w:type="spellEnd"/>
      <w:r w:rsidRPr="003E2DF3">
        <w:rPr>
          <w:rFonts w:ascii="Times New Roman" w:eastAsia="Times New Roman" w:hAnsi="Times New Roman"/>
          <w:color w:val="000000"/>
          <w:sz w:val="24"/>
          <w:lang w:val="ru-RU"/>
        </w:rPr>
        <w:t>?</w:t>
      </w:r>
    </w:p>
    <w:p w:rsidR="00DD0D48" w:rsidRDefault="00DD0D48" w:rsidP="00DD0D48">
      <w:pPr>
        <w:autoSpaceDE w:val="0"/>
        <w:autoSpaceDN w:val="0"/>
        <w:spacing w:before="70" w:after="0" w:line="230" w:lineRule="auto"/>
      </w:pPr>
      <w:r>
        <w:rPr>
          <w:rFonts w:ascii="Times New Roman" w:eastAsia="Times New Roman" w:hAnsi="Times New Roman"/>
          <w:color w:val="000000"/>
          <w:sz w:val="24"/>
        </w:rPr>
        <w:t>op=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listarticles&amp;topic_id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=4&amp;ob=6&amp;sn=20&amp;st=40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учимся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рисовать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DD0D48" w:rsidRDefault="00DD0D48" w:rsidP="00DD0D48"/>
    <w:p w:rsidR="007A3ECE" w:rsidRDefault="007A3ECE" w:rsidP="007A3ECE"/>
    <w:p w:rsidR="007A3ECE" w:rsidRDefault="007A3ECE" w:rsidP="007A3ECE"/>
    <w:p w:rsidR="007A3ECE" w:rsidRDefault="007A3ECE" w:rsidP="007A3ECE"/>
    <w:p w:rsidR="007A3ECE" w:rsidRDefault="007A3ECE" w:rsidP="007A3ECE"/>
    <w:p w:rsidR="007A3ECE" w:rsidRDefault="007A3ECE" w:rsidP="007A3ECE"/>
    <w:p w:rsidR="007A3ECE" w:rsidRDefault="007A3ECE" w:rsidP="007A3ECE"/>
    <w:sectPr w:rsidR="007A3ECE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92859" w:rsidRDefault="00892859" w:rsidP="00F15499">
      <w:pPr>
        <w:spacing w:after="0" w:line="240" w:lineRule="auto"/>
      </w:pPr>
      <w:r>
        <w:separator/>
      </w:r>
    </w:p>
  </w:endnote>
  <w:endnote w:type="continuationSeparator" w:id="0">
    <w:p w:rsidR="00892859" w:rsidRDefault="00892859" w:rsidP="00F15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92859" w:rsidRDefault="00892859" w:rsidP="00F15499">
      <w:pPr>
        <w:spacing w:after="0" w:line="240" w:lineRule="auto"/>
      </w:pPr>
      <w:r>
        <w:separator/>
      </w:r>
    </w:p>
  </w:footnote>
  <w:footnote w:type="continuationSeparator" w:id="0">
    <w:p w:rsidR="00892859" w:rsidRDefault="00892859" w:rsidP="00F15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790598"/>
    <w:multiLevelType w:val="hybridMultilevel"/>
    <w:tmpl w:val="A4C22CBC"/>
    <w:lvl w:ilvl="0" w:tplc="83723DFE">
      <w:start w:val="5"/>
      <w:numFmt w:val="decimal"/>
      <w:lvlText w:val="%1"/>
      <w:lvlJc w:val="left"/>
      <w:pPr>
        <w:ind w:left="622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6761426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507CFC98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FC6A10FE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2E500360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B59EE948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FD3CB166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3C82BFD0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3DC4D4D0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num w:numId="1" w16cid:durableId="82267321">
    <w:abstractNumId w:val="8"/>
  </w:num>
  <w:num w:numId="2" w16cid:durableId="1157956353">
    <w:abstractNumId w:val="6"/>
  </w:num>
  <w:num w:numId="3" w16cid:durableId="378013763">
    <w:abstractNumId w:val="5"/>
  </w:num>
  <w:num w:numId="4" w16cid:durableId="929463522">
    <w:abstractNumId w:val="4"/>
  </w:num>
  <w:num w:numId="5" w16cid:durableId="170490239">
    <w:abstractNumId w:val="7"/>
  </w:num>
  <w:num w:numId="6" w16cid:durableId="101653884">
    <w:abstractNumId w:val="3"/>
  </w:num>
  <w:num w:numId="7" w16cid:durableId="1777598590">
    <w:abstractNumId w:val="2"/>
  </w:num>
  <w:num w:numId="8" w16cid:durableId="200485473">
    <w:abstractNumId w:val="1"/>
  </w:num>
  <w:num w:numId="9" w16cid:durableId="105393387">
    <w:abstractNumId w:val="0"/>
  </w:num>
  <w:num w:numId="10" w16cid:durableId="7203970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2560D"/>
    <w:rsid w:val="00034616"/>
    <w:rsid w:val="0006063C"/>
    <w:rsid w:val="0015074B"/>
    <w:rsid w:val="0029071E"/>
    <w:rsid w:val="0029639D"/>
    <w:rsid w:val="002B15A7"/>
    <w:rsid w:val="00326F90"/>
    <w:rsid w:val="003C09B0"/>
    <w:rsid w:val="003E2DF3"/>
    <w:rsid w:val="003E4090"/>
    <w:rsid w:val="00445428"/>
    <w:rsid w:val="00495246"/>
    <w:rsid w:val="004C3460"/>
    <w:rsid w:val="005029ED"/>
    <w:rsid w:val="00562E77"/>
    <w:rsid w:val="006649B7"/>
    <w:rsid w:val="006A2B3F"/>
    <w:rsid w:val="006D579F"/>
    <w:rsid w:val="007A3ECE"/>
    <w:rsid w:val="007D3E0A"/>
    <w:rsid w:val="00803985"/>
    <w:rsid w:val="00892859"/>
    <w:rsid w:val="008935BB"/>
    <w:rsid w:val="008A46E2"/>
    <w:rsid w:val="009A0759"/>
    <w:rsid w:val="009E3F63"/>
    <w:rsid w:val="00A51325"/>
    <w:rsid w:val="00A82910"/>
    <w:rsid w:val="00AA1D8D"/>
    <w:rsid w:val="00AA47E0"/>
    <w:rsid w:val="00AF4089"/>
    <w:rsid w:val="00B47730"/>
    <w:rsid w:val="00B72BB7"/>
    <w:rsid w:val="00C60E2B"/>
    <w:rsid w:val="00C87F0F"/>
    <w:rsid w:val="00CB0664"/>
    <w:rsid w:val="00CD3CC8"/>
    <w:rsid w:val="00D10C04"/>
    <w:rsid w:val="00DD0D48"/>
    <w:rsid w:val="00EF28C8"/>
    <w:rsid w:val="00F15499"/>
    <w:rsid w:val="00F632D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5BBBE6"/>
  <w14:defaultImageDpi w14:val="300"/>
  <w15:docId w15:val="{6E398C0D-AF0B-40E9-A7BF-F5DCD7D08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2B15A7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2B15A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ont.ru/" TargetMode="External"/><Relationship Id="rId13" Type="http://schemas.openxmlformats.org/officeDocument/2006/relationships/hyperlink" Target="https://content.edsoo.ru/lab" TargetMode="External"/><Relationship Id="rId18" Type="http://schemas.openxmlformats.org/officeDocument/2006/relationships/hyperlink" Target="https://resh.edu.ru/subject/7/6/" TargetMode="External"/><Relationship Id="rId26" Type="http://schemas.openxmlformats.org/officeDocument/2006/relationships/hyperlink" Target="https://resh.edu.ru/subject/7/7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h.edu.ru/subject/7/6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ducont.ru/" TargetMode="External"/><Relationship Id="rId17" Type="http://schemas.openxmlformats.org/officeDocument/2006/relationships/hyperlink" Target="https://content.edsoo.ru/lab" TargetMode="External"/><Relationship Id="rId25" Type="http://schemas.openxmlformats.org/officeDocument/2006/relationships/hyperlink" Target="https://resh.edu.ru/subject/7/7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ducont.ru/" TargetMode="External"/><Relationship Id="rId20" Type="http://schemas.openxmlformats.org/officeDocument/2006/relationships/hyperlink" Target="https://resh.edu.ru/subject/7/6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tent.edsoo.ru/lab" TargetMode="External"/><Relationship Id="rId24" Type="http://schemas.openxmlformats.org/officeDocument/2006/relationships/hyperlink" Target="https://resh.edu.ru/subject/7/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ntent.edsoo.ru/lab" TargetMode="External"/><Relationship Id="rId23" Type="http://schemas.openxmlformats.org/officeDocument/2006/relationships/hyperlink" Target="https://resh.edu.ru/subject/7/7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educont.ru/" TargetMode="External"/><Relationship Id="rId19" Type="http://schemas.openxmlformats.org/officeDocument/2006/relationships/hyperlink" Target="https://resh.edu.ru/subject/7/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ontent.edsoo.ru/lab" TargetMode="External"/><Relationship Id="rId14" Type="http://schemas.openxmlformats.org/officeDocument/2006/relationships/hyperlink" Target="https://educont.ru/" TargetMode="External"/><Relationship Id="rId22" Type="http://schemas.openxmlformats.org/officeDocument/2006/relationships/hyperlink" Target="https://resh.edu.ru/subject/7/6/" TargetMode="External"/><Relationship Id="rId27" Type="http://schemas.openxmlformats.org/officeDocument/2006/relationships/hyperlink" Target="https://resh.edu.ru/subject/7/7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6E15B20-0F34-4410-8EC9-21DB2DD8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98</Pages>
  <Words>25736</Words>
  <Characters>146697</Characters>
  <Application>Microsoft Office Word</Application>
  <DocSecurity>0</DocSecurity>
  <Lines>1222</Lines>
  <Paragraphs>344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172089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Administrator</cp:lastModifiedBy>
  <cp:revision>13</cp:revision>
  <dcterms:created xsi:type="dcterms:W3CDTF">2013-12-23T23:15:00Z</dcterms:created>
  <dcterms:modified xsi:type="dcterms:W3CDTF">2024-08-30T17:38:00Z</dcterms:modified>
  <cp:category/>
</cp:coreProperties>
</file>